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3721"/>
        <w:gridCol w:w="1584"/>
        <w:gridCol w:w="1046"/>
      </w:tblGrid>
      <w:tr w:rsidR="006F7321" w:rsidRPr="00992FB4" w14:paraId="7CBF757C" w14:textId="48702C28" w:rsidTr="002F34F5">
        <w:trPr>
          <w:trHeight w:val="652"/>
          <w:jc w:val="center"/>
        </w:trPr>
        <w:tc>
          <w:tcPr>
            <w:tcW w:w="9810" w:type="dxa"/>
            <w:gridSpan w:val="4"/>
          </w:tcPr>
          <w:p w14:paraId="120470D4" w14:textId="7BDB26A7" w:rsidR="006F7321" w:rsidRPr="00992FB4" w:rsidRDefault="00C97954" w:rsidP="0023439A">
            <w:pPr>
              <w:pStyle w:val="TableParagraph"/>
              <w:spacing w:line="276" w:lineRule="auto"/>
              <w:ind w:left="4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992FB4">
              <w:rPr>
                <w:b/>
                <w:bCs/>
                <w:noProof/>
                <w:spacing w:val="-10"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 wp14:anchorId="6E9887DB" wp14:editId="5069594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3175</wp:posOffset>
                  </wp:positionV>
                  <wp:extent cx="1040765" cy="981075"/>
                  <wp:effectExtent l="0" t="0" r="6985" b="9525"/>
                  <wp:wrapSquare wrapText="bothSides"/>
                  <wp:docPr id="45685707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927BE" w14:textId="365B151B" w:rsidR="006F7321" w:rsidRPr="00992FB4" w:rsidRDefault="006F7321" w:rsidP="0023439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992FB4">
              <w:rPr>
                <w:b/>
                <w:sz w:val="32"/>
                <w:szCs w:val="32"/>
              </w:rPr>
              <w:t>K. S. INSTITUTE OF TECHNOLOGY</w:t>
            </w:r>
          </w:p>
          <w:p w14:paraId="10267CBE" w14:textId="2166BC72" w:rsidR="006F7321" w:rsidRPr="00992FB4" w:rsidRDefault="006F7321" w:rsidP="0023439A">
            <w:pPr>
              <w:pStyle w:val="TableParagraph"/>
              <w:tabs>
                <w:tab w:val="left" w:pos="285"/>
                <w:tab w:val="center" w:pos="4732"/>
              </w:tabs>
              <w:spacing w:line="276" w:lineRule="auto"/>
              <w:ind w:left="4"/>
              <w:jc w:val="center"/>
              <w:rPr>
                <w:spacing w:val="-10"/>
                <w:sz w:val="20"/>
                <w:szCs w:val="20"/>
              </w:rPr>
            </w:pPr>
            <w:r w:rsidRPr="00992FB4">
              <w:rPr>
                <w:spacing w:val="-10"/>
                <w:sz w:val="20"/>
                <w:szCs w:val="20"/>
              </w:rPr>
              <w:t>An Autonomous Institution under VTU, Approved by AICTE</w:t>
            </w:r>
          </w:p>
          <w:p w14:paraId="2F8C3AE6" w14:textId="063D4D93" w:rsidR="006F7321" w:rsidRPr="00992FB4" w:rsidRDefault="006F7321" w:rsidP="0023439A">
            <w:pPr>
              <w:pStyle w:val="TableParagraph"/>
              <w:spacing w:line="276" w:lineRule="auto"/>
              <w:ind w:left="4"/>
              <w:jc w:val="center"/>
              <w:rPr>
                <w:spacing w:val="-10"/>
                <w:sz w:val="24"/>
                <w:szCs w:val="24"/>
              </w:rPr>
            </w:pPr>
            <w:r w:rsidRPr="00992FB4">
              <w:rPr>
                <w:spacing w:val="-10"/>
                <w:sz w:val="24"/>
                <w:szCs w:val="24"/>
              </w:rPr>
              <w:t xml:space="preserve">Department of </w:t>
            </w:r>
            <w:r w:rsidR="005C7699" w:rsidRPr="00992FB4">
              <w:rPr>
                <w:spacing w:val="-10"/>
                <w:sz w:val="24"/>
                <w:szCs w:val="24"/>
              </w:rPr>
              <w:t>Mathematics</w:t>
            </w:r>
          </w:p>
          <w:p w14:paraId="125ADE57" w14:textId="7D582AEA" w:rsidR="006F7321" w:rsidRPr="00992FB4" w:rsidRDefault="00BB2295" w:rsidP="0023439A">
            <w:pPr>
              <w:pStyle w:val="TableParagraph"/>
              <w:tabs>
                <w:tab w:val="left" w:pos="187"/>
                <w:tab w:val="center" w:pos="5156"/>
              </w:tabs>
              <w:spacing w:line="276" w:lineRule="auto"/>
              <w:ind w:left="4"/>
              <w:jc w:val="center"/>
              <w:rPr>
                <w:b/>
                <w:bCs/>
                <w:spacing w:val="-10"/>
              </w:rPr>
            </w:pPr>
            <w:r w:rsidRPr="00992FB4">
              <w:rPr>
                <w:b/>
                <w:bCs/>
                <w:spacing w:val="-10"/>
              </w:rPr>
              <w:t>FIRST</w:t>
            </w:r>
            <w:r w:rsidR="006F7321" w:rsidRPr="00992FB4">
              <w:rPr>
                <w:b/>
                <w:bCs/>
                <w:spacing w:val="-10"/>
              </w:rPr>
              <w:t xml:space="preserve"> SEMESTER SYLLABUS</w:t>
            </w:r>
          </w:p>
        </w:tc>
      </w:tr>
      <w:tr w:rsidR="002F34F5" w:rsidRPr="00992FB4" w14:paraId="1096F5F6" w14:textId="431060FC" w:rsidTr="00544FE9">
        <w:trPr>
          <w:trHeight w:val="321"/>
          <w:jc w:val="center"/>
        </w:trPr>
        <w:tc>
          <w:tcPr>
            <w:tcW w:w="7180" w:type="dxa"/>
            <w:gridSpan w:val="2"/>
          </w:tcPr>
          <w:p w14:paraId="64F5C7F4" w14:textId="68AF698B" w:rsidR="002D0E1A" w:rsidRPr="00992FB4" w:rsidRDefault="002F34F5" w:rsidP="002D0E1A">
            <w:pPr>
              <w:pStyle w:val="Default"/>
              <w:rPr>
                <w:rFonts w:ascii="Times New Roman" w:hAnsi="Times New Roman" w:cs="Times New Roman"/>
              </w:rPr>
            </w:pPr>
            <w:r w:rsidRPr="00992FB4">
              <w:rPr>
                <w:rFonts w:ascii="Times New Roman" w:hAnsi="Times New Roman" w:cs="Times New Roman"/>
                <w:b/>
                <w:bCs/>
              </w:rPr>
              <w:t xml:space="preserve">Course: </w:t>
            </w:r>
            <w:r w:rsidR="00113941" w:rsidRPr="00992FB4">
              <w:rPr>
                <w:rFonts w:ascii="Times New Roman" w:hAnsi="Times New Roman" w:cs="Times New Roman"/>
                <w:bCs/>
              </w:rPr>
              <w:t xml:space="preserve">Applied </w:t>
            </w:r>
            <w:r w:rsidR="005C7699" w:rsidRPr="00992FB4">
              <w:rPr>
                <w:rFonts w:ascii="Times New Roman" w:hAnsi="Times New Roman" w:cs="Times New Roman"/>
                <w:spacing w:val="-2"/>
              </w:rPr>
              <w:t>Mathematics-I for ME stream</w:t>
            </w:r>
            <w:r w:rsidR="002D0E1A" w:rsidRPr="00992FB4">
              <w:rPr>
                <w:rFonts w:ascii="Times New Roman" w:hAnsi="Times New Roman" w:cs="Times New Roman"/>
                <w:spacing w:val="-2"/>
              </w:rPr>
              <w:t xml:space="preserve"> : </w:t>
            </w:r>
          </w:p>
          <w:p w14:paraId="580B16B3" w14:textId="44ACFBEC" w:rsidR="002F34F5" w:rsidRPr="00992FB4" w:rsidRDefault="002D0E1A" w:rsidP="0023439A">
            <w:pPr>
              <w:pStyle w:val="TableParagraph"/>
              <w:spacing w:line="276" w:lineRule="auto"/>
              <w:ind w:left="8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0"/>
              </w:rPr>
              <w:t xml:space="preserve">        </w:t>
            </w:r>
            <w:r w:rsidR="00551FC2">
              <w:rPr>
                <w:bCs/>
                <w:sz w:val="24"/>
                <w:szCs w:val="20"/>
              </w:rPr>
              <w:t xml:space="preserve">      </w:t>
            </w:r>
            <w:r w:rsidRPr="00992FB4">
              <w:rPr>
                <w:bCs/>
                <w:sz w:val="24"/>
                <w:szCs w:val="20"/>
              </w:rPr>
              <w:t>Differential Calculus and Linear Algebra</w:t>
            </w:r>
          </w:p>
        </w:tc>
        <w:tc>
          <w:tcPr>
            <w:tcW w:w="1584" w:type="dxa"/>
          </w:tcPr>
          <w:p w14:paraId="3C72A639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1046" w:type="dxa"/>
          </w:tcPr>
          <w:p w14:paraId="666571EB" w14:textId="0159A58B" w:rsidR="002F34F5" w:rsidRPr="00992FB4" w:rsidRDefault="00992FB4" w:rsidP="0023439A">
            <w:pPr>
              <w:pStyle w:val="TableParagraph"/>
              <w:spacing w:line="276" w:lineRule="auto"/>
              <w:ind w:lef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I</w:t>
            </w:r>
          </w:p>
        </w:tc>
      </w:tr>
      <w:tr w:rsidR="002F34F5" w:rsidRPr="00992FB4" w14:paraId="0146D264" w14:textId="5CD0446C" w:rsidTr="0066409E">
        <w:trPr>
          <w:trHeight w:val="275"/>
          <w:jc w:val="center"/>
        </w:trPr>
        <w:tc>
          <w:tcPr>
            <w:tcW w:w="3459" w:type="dxa"/>
          </w:tcPr>
          <w:p w14:paraId="0A66955E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Course</w:t>
            </w:r>
            <w:r w:rsidRPr="00992F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3721" w:type="dxa"/>
          </w:tcPr>
          <w:p w14:paraId="1C7CF711" w14:textId="1228A0BE" w:rsidR="002F34F5" w:rsidRPr="00992FB4" w:rsidRDefault="005C7699" w:rsidP="0023439A">
            <w:pPr>
              <w:pStyle w:val="TableParagraph"/>
              <w:spacing w:line="276" w:lineRule="auto"/>
              <w:ind w:left="9" w:right="3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spacing w:val="-2"/>
                <w:sz w:val="24"/>
                <w:szCs w:val="24"/>
              </w:rPr>
              <w:t>25BMAME101</w:t>
            </w:r>
          </w:p>
        </w:tc>
        <w:tc>
          <w:tcPr>
            <w:tcW w:w="1584" w:type="dxa"/>
          </w:tcPr>
          <w:p w14:paraId="011EF855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CIE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spacing w:val="-2"/>
                <w:sz w:val="24"/>
                <w:szCs w:val="24"/>
              </w:rPr>
              <w:t>Marks</w:t>
            </w:r>
          </w:p>
        </w:tc>
        <w:tc>
          <w:tcPr>
            <w:tcW w:w="1046" w:type="dxa"/>
          </w:tcPr>
          <w:p w14:paraId="3CDDCD55" w14:textId="1CAD6B02" w:rsidR="002F34F5" w:rsidRPr="00992FB4" w:rsidRDefault="002F34F5" w:rsidP="0023439A">
            <w:pPr>
              <w:pStyle w:val="TableParagraph"/>
              <w:spacing w:line="276" w:lineRule="auto"/>
              <w:ind w:left="4"/>
              <w:jc w:val="center"/>
              <w:rPr>
                <w:spacing w:val="-5"/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50</w:t>
            </w:r>
          </w:p>
        </w:tc>
      </w:tr>
      <w:tr w:rsidR="0082392E" w:rsidRPr="00992FB4" w14:paraId="1517F6D9" w14:textId="241B1783" w:rsidTr="00D91626">
        <w:trPr>
          <w:trHeight w:val="275"/>
          <w:jc w:val="center"/>
        </w:trPr>
        <w:tc>
          <w:tcPr>
            <w:tcW w:w="3459" w:type="dxa"/>
          </w:tcPr>
          <w:p w14:paraId="1501EE15" w14:textId="77777777" w:rsidR="0082392E" w:rsidRPr="00992FB4" w:rsidRDefault="0082392E" w:rsidP="0082392E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Teaching</w:t>
            </w:r>
            <w:r w:rsidRPr="00992FB4">
              <w:rPr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sz w:val="24"/>
                <w:szCs w:val="24"/>
              </w:rPr>
              <w:t xml:space="preserve">Hours/Week (L:T:P: </w:t>
            </w:r>
            <w:r w:rsidRPr="00992FB4">
              <w:rPr>
                <w:spacing w:val="-5"/>
                <w:sz w:val="24"/>
                <w:szCs w:val="24"/>
              </w:rPr>
              <w:t>S)</w:t>
            </w:r>
          </w:p>
        </w:tc>
        <w:tc>
          <w:tcPr>
            <w:tcW w:w="3721" w:type="dxa"/>
          </w:tcPr>
          <w:p w14:paraId="061749C1" w14:textId="2803F5C9" w:rsidR="0082392E" w:rsidRPr="00992FB4" w:rsidRDefault="0082392E" w:rsidP="0082392E">
            <w:pPr>
              <w:pStyle w:val="TableParagraph"/>
              <w:spacing w:line="276" w:lineRule="auto"/>
              <w:ind w:left="9" w:right="1"/>
              <w:jc w:val="center"/>
              <w:rPr>
                <w:sz w:val="24"/>
                <w:szCs w:val="24"/>
              </w:rPr>
            </w:pPr>
            <w:r w:rsidRPr="00992FB4">
              <w:rPr>
                <w:spacing w:val="-2"/>
                <w:sz w:val="24"/>
                <w:szCs w:val="24"/>
              </w:rPr>
              <w:t>3:2:0:0</w:t>
            </w:r>
          </w:p>
        </w:tc>
        <w:tc>
          <w:tcPr>
            <w:tcW w:w="1584" w:type="dxa"/>
          </w:tcPr>
          <w:p w14:paraId="4675153B" w14:textId="77777777" w:rsidR="0082392E" w:rsidRPr="00992FB4" w:rsidRDefault="0082392E" w:rsidP="0082392E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SEE</w:t>
            </w:r>
            <w:r w:rsidRPr="00992FB4">
              <w:rPr>
                <w:spacing w:val="-2"/>
                <w:sz w:val="24"/>
                <w:szCs w:val="24"/>
              </w:rPr>
              <w:t xml:space="preserve"> Marks</w:t>
            </w:r>
          </w:p>
        </w:tc>
        <w:tc>
          <w:tcPr>
            <w:tcW w:w="1046" w:type="dxa"/>
          </w:tcPr>
          <w:p w14:paraId="3E61CA11" w14:textId="6603BE3F" w:rsidR="0082392E" w:rsidRPr="00992FB4" w:rsidRDefault="0082392E" w:rsidP="0082392E">
            <w:pPr>
              <w:pStyle w:val="TableParagraph"/>
              <w:spacing w:line="276" w:lineRule="auto"/>
              <w:ind w:left="4"/>
              <w:jc w:val="center"/>
              <w:rPr>
                <w:spacing w:val="-5"/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50</w:t>
            </w:r>
          </w:p>
        </w:tc>
      </w:tr>
      <w:tr w:rsidR="0082392E" w:rsidRPr="00992FB4" w14:paraId="26CC2D6E" w14:textId="4891C0F9" w:rsidTr="007C08F3">
        <w:trPr>
          <w:trHeight w:val="277"/>
          <w:jc w:val="center"/>
        </w:trPr>
        <w:tc>
          <w:tcPr>
            <w:tcW w:w="3459" w:type="dxa"/>
          </w:tcPr>
          <w:p w14:paraId="5365B0FB" w14:textId="77777777" w:rsidR="0082392E" w:rsidRPr="00992FB4" w:rsidRDefault="0082392E" w:rsidP="0082392E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Total</w:t>
            </w:r>
            <w:r w:rsidRPr="00992FB4">
              <w:rPr>
                <w:spacing w:val="-1"/>
                <w:sz w:val="24"/>
                <w:szCs w:val="24"/>
              </w:rPr>
              <w:t xml:space="preserve"> </w:t>
            </w:r>
            <w:r w:rsidRPr="00992FB4">
              <w:rPr>
                <w:sz w:val="24"/>
                <w:szCs w:val="24"/>
              </w:rPr>
              <w:t>Hours</w:t>
            </w:r>
            <w:r w:rsidRPr="00992FB4">
              <w:rPr>
                <w:spacing w:val="-1"/>
                <w:sz w:val="24"/>
                <w:szCs w:val="24"/>
              </w:rPr>
              <w:t xml:space="preserve"> </w:t>
            </w:r>
            <w:r w:rsidRPr="00992FB4">
              <w:rPr>
                <w:sz w:val="24"/>
                <w:szCs w:val="24"/>
              </w:rPr>
              <w:t>of</w:t>
            </w:r>
            <w:r w:rsidRPr="00992FB4">
              <w:rPr>
                <w:spacing w:val="-1"/>
                <w:sz w:val="24"/>
                <w:szCs w:val="24"/>
              </w:rPr>
              <w:t xml:space="preserve"> </w:t>
            </w:r>
            <w:r w:rsidRPr="00992FB4">
              <w:rPr>
                <w:spacing w:val="-2"/>
                <w:sz w:val="24"/>
                <w:szCs w:val="24"/>
              </w:rPr>
              <w:t>Pedagogy</w:t>
            </w:r>
          </w:p>
        </w:tc>
        <w:tc>
          <w:tcPr>
            <w:tcW w:w="3721" w:type="dxa"/>
          </w:tcPr>
          <w:p w14:paraId="7F437854" w14:textId="40D0DC2B" w:rsidR="0082392E" w:rsidRPr="00992FB4" w:rsidRDefault="0082392E" w:rsidP="0082392E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40 Hours Theory+20 Hours Tutorials</w:t>
            </w:r>
          </w:p>
        </w:tc>
        <w:tc>
          <w:tcPr>
            <w:tcW w:w="1584" w:type="dxa"/>
          </w:tcPr>
          <w:p w14:paraId="5A6C24FA" w14:textId="77777777" w:rsidR="0082392E" w:rsidRPr="00992FB4" w:rsidRDefault="0082392E" w:rsidP="0082392E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Total</w:t>
            </w:r>
            <w:r w:rsidRPr="00992FB4">
              <w:rPr>
                <w:spacing w:val="-1"/>
                <w:sz w:val="24"/>
                <w:szCs w:val="24"/>
              </w:rPr>
              <w:t xml:space="preserve"> </w:t>
            </w:r>
            <w:r w:rsidRPr="00992FB4">
              <w:rPr>
                <w:spacing w:val="-2"/>
                <w:sz w:val="24"/>
                <w:szCs w:val="24"/>
              </w:rPr>
              <w:t>Marks</w:t>
            </w:r>
          </w:p>
        </w:tc>
        <w:tc>
          <w:tcPr>
            <w:tcW w:w="1046" w:type="dxa"/>
          </w:tcPr>
          <w:p w14:paraId="1AA4DF49" w14:textId="0D192AF2" w:rsidR="0082392E" w:rsidRPr="00992FB4" w:rsidRDefault="0082392E" w:rsidP="0082392E">
            <w:pPr>
              <w:pStyle w:val="TableParagraph"/>
              <w:spacing w:line="276" w:lineRule="auto"/>
              <w:ind w:left="4"/>
              <w:jc w:val="center"/>
              <w:rPr>
                <w:spacing w:val="-5"/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100</w:t>
            </w:r>
          </w:p>
        </w:tc>
      </w:tr>
      <w:tr w:rsidR="002F34F5" w:rsidRPr="00992FB4" w14:paraId="50506132" w14:textId="4216AA4B" w:rsidTr="00EC45C4">
        <w:trPr>
          <w:trHeight w:val="275"/>
          <w:jc w:val="center"/>
        </w:trPr>
        <w:tc>
          <w:tcPr>
            <w:tcW w:w="3459" w:type="dxa"/>
          </w:tcPr>
          <w:p w14:paraId="01F794BB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3721" w:type="dxa"/>
          </w:tcPr>
          <w:p w14:paraId="12118428" w14:textId="6E3703C7" w:rsidR="002F34F5" w:rsidRPr="00992FB4" w:rsidRDefault="002F34F5" w:rsidP="0023439A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0</w:t>
            </w:r>
            <w:r w:rsidR="005C7699" w:rsidRPr="00992FB4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14:paraId="4507AB2E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 xml:space="preserve">Exam </w:t>
            </w:r>
            <w:r w:rsidRPr="00992FB4">
              <w:rPr>
                <w:spacing w:val="-2"/>
                <w:sz w:val="24"/>
                <w:szCs w:val="24"/>
              </w:rPr>
              <w:t>Hours</w:t>
            </w:r>
          </w:p>
        </w:tc>
        <w:tc>
          <w:tcPr>
            <w:tcW w:w="1046" w:type="dxa"/>
          </w:tcPr>
          <w:p w14:paraId="7A8FD09D" w14:textId="227B07A6" w:rsidR="002F34F5" w:rsidRPr="00992FB4" w:rsidRDefault="002F34F5" w:rsidP="0023439A">
            <w:pPr>
              <w:pStyle w:val="TableParagraph"/>
              <w:spacing w:line="276" w:lineRule="auto"/>
              <w:ind w:left="4"/>
              <w:jc w:val="center"/>
              <w:rPr>
                <w:spacing w:val="-5"/>
                <w:sz w:val="24"/>
                <w:szCs w:val="24"/>
              </w:rPr>
            </w:pPr>
            <w:r w:rsidRPr="00992FB4">
              <w:rPr>
                <w:spacing w:val="-5"/>
                <w:sz w:val="24"/>
                <w:szCs w:val="24"/>
              </w:rPr>
              <w:t>03</w:t>
            </w:r>
          </w:p>
        </w:tc>
      </w:tr>
      <w:tr w:rsidR="002F34F5" w:rsidRPr="00992FB4" w14:paraId="31286BAF" w14:textId="7A432146" w:rsidTr="00A20A5A">
        <w:trPr>
          <w:trHeight w:val="275"/>
          <w:jc w:val="center"/>
        </w:trPr>
        <w:tc>
          <w:tcPr>
            <w:tcW w:w="3459" w:type="dxa"/>
          </w:tcPr>
          <w:p w14:paraId="36ADA411" w14:textId="77777777" w:rsidR="002F34F5" w:rsidRPr="00992FB4" w:rsidRDefault="002F34F5" w:rsidP="0023439A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Examination</w:t>
            </w:r>
            <w:r w:rsidRPr="00992FB4">
              <w:rPr>
                <w:spacing w:val="-6"/>
                <w:sz w:val="24"/>
                <w:szCs w:val="24"/>
              </w:rPr>
              <w:t xml:space="preserve"> </w:t>
            </w:r>
            <w:r w:rsidRPr="00992FB4">
              <w:rPr>
                <w:sz w:val="24"/>
                <w:szCs w:val="24"/>
              </w:rPr>
              <w:t>type</w:t>
            </w:r>
            <w:r w:rsidRPr="00992FB4">
              <w:rPr>
                <w:spacing w:val="-2"/>
                <w:sz w:val="24"/>
                <w:szCs w:val="24"/>
              </w:rPr>
              <w:t xml:space="preserve"> (SEE)</w:t>
            </w:r>
          </w:p>
        </w:tc>
        <w:tc>
          <w:tcPr>
            <w:tcW w:w="6351" w:type="dxa"/>
            <w:gridSpan w:val="3"/>
          </w:tcPr>
          <w:p w14:paraId="7C607F93" w14:textId="4B8AE07E" w:rsidR="002F34F5" w:rsidRPr="00992FB4" w:rsidRDefault="002F34F5" w:rsidP="0023439A">
            <w:pPr>
              <w:pStyle w:val="TableParagraph"/>
              <w:spacing w:line="276" w:lineRule="auto"/>
              <w:ind w:left="8"/>
              <w:jc w:val="center"/>
              <w:rPr>
                <w:b/>
                <w:spacing w:val="-2"/>
                <w:sz w:val="24"/>
                <w:szCs w:val="24"/>
              </w:rPr>
            </w:pPr>
            <w:r w:rsidRPr="00992FB4">
              <w:rPr>
                <w:b/>
                <w:spacing w:val="-2"/>
                <w:sz w:val="24"/>
                <w:szCs w:val="24"/>
              </w:rPr>
              <w:t>Theory</w:t>
            </w:r>
          </w:p>
        </w:tc>
      </w:tr>
      <w:tr w:rsidR="006F7321" w:rsidRPr="00992FB4" w14:paraId="5437BF6A" w14:textId="1D0B2211" w:rsidTr="005C7699">
        <w:trPr>
          <w:trHeight w:val="1820"/>
          <w:jc w:val="center"/>
        </w:trPr>
        <w:tc>
          <w:tcPr>
            <w:tcW w:w="9810" w:type="dxa"/>
            <w:gridSpan w:val="4"/>
          </w:tcPr>
          <w:p w14:paraId="593ABA80" w14:textId="1756AFA4" w:rsidR="00AE4D1E" w:rsidRPr="00992FB4" w:rsidRDefault="005C7699" w:rsidP="0023439A">
            <w:pPr>
              <w:pStyle w:val="TableParagraph"/>
              <w:spacing w:before="114" w:line="276" w:lineRule="auto"/>
              <w:ind w:left="114"/>
              <w:jc w:val="both"/>
              <w:rPr>
                <w:b/>
                <w:spacing w:val="-2"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Course </w:t>
            </w:r>
            <w:r w:rsidR="00992FB4">
              <w:rPr>
                <w:b/>
                <w:spacing w:val="-2"/>
                <w:sz w:val="24"/>
                <w:szCs w:val="24"/>
              </w:rPr>
              <w:t>O</w:t>
            </w:r>
            <w:r w:rsidRPr="00992FB4">
              <w:rPr>
                <w:b/>
                <w:spacing w:val="-2"/>
                <w:sz w:val="24"/>
                <w:szCs w:val="24"/>
              </w:rPr>
              <w:t>bjectives</w:t>
            </w:r>
            <w:r w:rsidR="00992FB4">
              <w:rPr>
                <w:b/>
                <w:spacing w:val="-2"/>
                <w:sz w:val="24"/>
                <w:szCs w:val="24"/>
              </w:rPr>
              <w:t xml:space="preserve"> </w:t>
            </w:r>
            <w:r w:rsidR="00992FB4" w:rsidRPr="00126837">
              <w:rPr>
                <w:b/>
                <w:sz w:val="24"/>
                <w:szCs w:val="24"/>
              </w:rPr>
              <w:t>(Course</w:t>
            </w:r>
            <w:r w:rsidR="00992FB4" w:rsidRPr="00126837">
              <w:rPr>
                <w:b/>
                <w:spacing w:val="-7"/>
                <w:sz w:val="24"/>
                <w:szCs w:val="24"/>
              </w:rPr>
              <w:t xml:space="preserve"> </w:t>
            </w:r>
            <w:r w:rsidR="00992FB4" w:rsidRPr="00126837">
              <w:rPr>
                <w:b/>
                <w:sz w:val="24"/>
                <w:szCs w:val="24"/>
              </w:rPr>
              <w:t>Skill</w:t>
            </w:r>
            <w:r w:rsidR="00992FB4" w:rsidRPr="00126837">
              <w:rPr>
                <w:b/>
                <w:spacing w:val="-7"/>
                <w:sz w:val="24"/>
                <w:szCs w:val="24"/>
              </w:rPr>
              <w:t xml:space="preserve"> </w:t>
            </w:r>
            <w:r w:rsidR="00992FB4" w:rsidRPr="00126837">
              <w:rPr>
                <w:b/>
                <w:spacing w:val="-4"/>
                <w:sz w:val="24"/>
                <w:szCs w:val="24"/>
              </w:rPr>
              <w:t>Set)</w:t>
            </w:r>
            <w:r w:rsidRPr="00992FB4">
              <w:rPr>
                <w:b/>
                <w:spacing w:val="-2"/>
                <w:sz w:val="24"/>
                <w:szCs w:val="24"/>
              </w:rPr>
              <w:t xml:space="preserve">: </w:t>
            </w:r>
          </w:p>
          <w:p w14:paraId="5E2FB02D" w14:textId="3D11A1E8" w:rsidR="005C7699" w:rsidRPr="00992FB4" w:rsidRDefault="005C7699" w:rsidP="0023439A">
            <w:pPr>
              <w:pStyle w:val="TableParagraph"/>
              <w:spacing w:before="114" w:line="276" w:lineRule="auto"/>
              <w:ind w:left="114"/>
              <w:jc w:val="both"/>
              <w:rPr>
                <w:b/>
                <w:spacing w:val="-2"/>
                <w:sz w:val="24"/>
                <w:szCs w:val="24"/>
              </w:rPr>
            </w:pPr>
            <w:r w:rsidRPr="00992FB4">
              <w:rPr>
                <w:bCs/>
                <w:spacing w:val="-2"/>
                <w:sz w:val="24"/>
                <w:szCs w:val="24"/>
              </w:rPr>
              <w:t xml:space="preserve">The goal of the course </w:t>
            </w:r>
            <w:r w:rsidR="006068E4" w:rsidRPr="00992FB4">
              <w:rPr>
                <w:b/>
                <w:bCs/>
                <w:spacing w:val="-2"/>
                <w:sz w:val="24"/>
                <w:szCs w:val="24"/>
              </w:rPr>
              <w:t>Applied</w:t>
            </w:r>
            <w:r w:rsidR="006068E4" w:rsidRPr="00992FB4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pacing w:val="-2"/>
                <w:sz w:val="24"/>
                <w:szCs w:val="24"/>
              </w:rPr>
              <w:t xml:space="preserve">Mathematics-I for </w:t>
            </w:r>
            <w:r w:rsidR="007223F0" w:rsidRPr="00992FB4">
              <w:rPr>
                <w:b/>
                <w:spacing w:val="-2"/>
                <w:sz w:val="24"/>
                <w:szCs w:val="24"/>
              </w:rPr>
              <w:t>ME stream</w:t>
            </w:r>
            <w:r w:rsidRPr="00992FB4">
              <w:rPr>
                <w:bCs/>
                <w:spacing w:val="-2"/>
                <w:sz w:val="24"/>
                <w:szCs w:val="24"/>
              </w:rPr>
              <w:t xml:space="preserve"> is to</w:t>
            </w:r>
          </w:p>
          <w:p w14:paraId="6686A1A9" w14:textId="0EAD7E32" w:rsidR="005C7699" w:rsidRPr="00992FB4" w:rsidRDefault="005C7699" w:rsidP="007471E9">
            <w:pPr>
              <w:pStyle w:val="TableParagraph"/>
              <w:numPr>
                <w:ilvl w:val="0"/>
                <w:numId w:val="35"/>
              </w:numPr>
              <w:spacing w:before="114" w:line="276" w:lineRule="auto"/>
              <w:jc w:val="both"/>
              <w:rPr>
                <w:bCs/>
                <w:spacing w:val="-2"/>
                <w:sz w:val="24"/>
                <w:szCs w:val="24"/>
              </w:rPr>
            </w:pPr>
            <w:r w:rsidRPr="00992FB4">
              <w:rPr>
                <w:b/>
                <w:spacing w:val="-2"/>
                <w:sz w:val="24"/>
                <w:szCs w:val="24"/>
              </w:rPr>
              <w:t>Familiarize</w:t>
            </w:r>
            <w:r w:rsidRPr="00992FB4">
              <w:rPr>
                <w:bCs/>
                <w:spacing w:val="-2"/>
                <w:sz w:val="24"/>
                <w:szCs w:val="24"/>
              </w:rPr>
              <w:t xml:space="preserve"> the importance of calculus associated with one variable and two variables for Mechanical engineering.</w:t>
            </w:r>
          </w:p>
          <w:p w14:paraId="07229158" w14:textId="77777777" w:rsidR="007471E9" w:rsidRPr="00992FB4" w:rsidRDefault="005C7699" w:rsidP="007471E9">
            <w:pPr>
              <w:pStyle w:val="TableParagraph"/>
              <w:numPr>
                <w:ilvl w:val="0"/>
                <w:numId w:val="35"/>
              </w:numPr>
              <w:spacing w:before="114" w:line="276" w:lineRule="auto"/>
              <w:jc w:val="both"/>
              <w:rPr>
                <w:bCs/>
                <w:spacing w:val="-2"/>
                <w:sz w:val="24"/>
                <w:szCs w:val="24"/>
              </w:rPr>
            </w:pPr>
            <w:r w:rsidRPr="00992FB4">
              <w:rPr>
                <w:b/>
                <w:spacing w:val="-2"/>
                <w:sz w:val="24"/>
                <w:szCs w:val="24"/>
              </w:rPr>
              <w:t>Analyze</w:t>
            </w:r>
            <w:r w:rsidRPr="00992FB4">
              <w:rPr>
                <w:bCs/>
                <w:spacing w:val="-2"/>
                <w:sz w:val="24"/>
                <w:szCs w:val="24"/>
              </w:rPr>
              <w:t xml:space="preserve"> Mechanical engineering problems applying O</w:t>
            </w:r>
            <w:r w:rsidR="007471E9" w:rsidRPr="00992FB4">
              <w:rPr>
                <w:bCs/>
                <w:spacing w:val="-2"/>
                <w:sz w:val="24"/>
                <w:szCs w:val="24"/>
              </w:rPr>
              <w:t>rdinary Differential Equations.</w:t>
            </w:r>
          </w:p>
          <w:p w14:paraId="4F269CCC" w14:textId="542E8AAD" w:rsidR="006F7321" w:rsidRPr="00992FB4" w:rsidRDefault="005C7699" w:rsidP="007471E9">
            <w:pPr>
              <w:pStyle w:val="TableParagraph"/>
              <w:numPr>
                <w:ilvl w:val="0"/>
                <w:numId w:val="35"/>
              </w:numPr>
              <w:spacing w:before="114" w:line="276" w:lineRule="auto"/>
              <w:jc w:val="both"/>
              <w:rPr>
                <w:bCs/>
                <w:spacing w:val="-2"/>
                <w:sz w:val="24"/>
                <w:szCs w:val="24"/>
              </w:rPr>
            </w:pPr>
            <w:r w:rsidRPr="00992FB4">
              <w:rPr>
                <w:b/>
                <w:spacing w:val="-2"/>
                <w:sz w:val="24"/>
                <w:szCs w:val="24"/>
              </w:rPr>
              <w:t xml:space="preserve">Develop </w:t>
            </w:r>
            <w:r w:rsidRPr="00992FB4">
              <w:rPr>
                <w:bCs/>
                <w:spacing w:val="-2"/>
                <w:sz w:val="24"/>
                <w:szCs w:val="24"/>
              </w:rPr>
              <w:t>the knowledge of Linear Algebra referring to matrices.</w:t>
            </w:r>
          </w:p>
        </w:tc>
      </w:tr>
      <w:tr w:rsidR="00992FB4" w:rsidRPr="00992FB4" w14:paraId="6553BAC6" w14:textId="0D22DC62" w:rsidTr="00A24F3F">
        <w:trPr>
          <w:trHeight w:val="70"/>
          <w:jc w:val="center"/>
        </w:trPr>
        <w:tc>
          <w:tcPr>
            <w:tcW w:w="9810" w:type="dxa"/>
            <w:gridSpan w:val="4"/>
          </w:tcPr>
          <w:p w14:paraId="0D6D46B0" w14:textId="6FF5C5A2" w:rsidR="00992FB4" w:rsidRPr="00992FB4" w:rsidRDefault="00992FB4" w:rsidP="00992FB4">
            <w:pPr>
              <w:pStyle w:val="TableParagraph"/>
              <w:spacing w:line="276" w:lineRule="auto"/>
              <w:ind w:left="0" w:right="166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Module-1: Polar Curves and Curvature </w:t>
            </w:r>
          </w:p>
        </w:tc>
      </w:tr>
      <w:tr w:rsidR="00992FB4" w:rsidRPr="00992FB4" w14:paraId="41B3CB85" w14:textId="343D926C" w:rsidTr="00CE2C34">
        <w:trPr>
          <w:trHeight w:val="1387"/>
          <w:jc w:val="center"/>
        </w:trPr>
        <w:tc>
          <w:tcPr>
            <w:tcW w:w="9810" w:type="dxa"/>
            <w:gridSpan w:val="4"/>
          </w:tcPr>
          <w:p w14:paraId="54FE4F1B" w14:textId="00640F42" w:rsidR="00992FB4" w:rsidRPr="00992FB4" w:rsidRDefault="00992FB4" w:rsidP="0023439A">
            <w:pPr>
              <w:pStyle w:val="TableParagraph"/>
              <w:spacing w:line="276" w:lineRule="auto"/>
              <w:ind w:left="0" w:right="-8"/>
              <w:jc w:val="both"/>
              <w:rPr>
                <w:sz w:val="24"/>
                <w:szCs w:val="24"/>
              </w:rPr>
            </w:pPr>
            <w:r w:rsidRPr="00992FB4">
              <w:rPr>
                <w:bCs/>
                <w:spacing w:val="-6"/>
                <w:sz w:val="24"/>
                <w:szCs w:val="24"/>
              </w:rPr>
              <w:t xml:space="preserve">Polar coordinates, Polar curves, angle between the radius vector and the tangent, angle between two curves. Pedal equations. Curvature </w:t>
            </w:r>
            <w:proofErr w:type="gramStart"/>
            <w:r w:rsidRPr="00992FB4">
              <w:rPr>
                <w:bCs/>
                <w:spacing w:val="-6"/>
                <w:sz w:val="24"/>
                <w:szCs w:val="24"/>
              </w:rPr>
              <w:t>and</w:t>
            </w:r>
            <w:r w:rsidR="0097427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992FB4">
              <w:rPr>
                <w:bCs/>
                <w:spacing w:val="-6"/>
                <w:sz w:val="24"/>
                <w:szCs w:val="24"/>
              </w:rPr>
              <w:t xml:space="preserve"> radius</w:t>
            </w:r>
            <w:proofErr w:type="gramEnd"/>
            <w:r w:rsidRPr="00992FB4">
              <w:rPr>
                <w:bCs/>
                <w:spacing w:val="-6"/>
                <w:sz w:val="24"/>
                <w:szCs w:val="24"/>
              </w:rPr>
              <w:t xml:space="preserve"> of curvature - Cartesian, parametric, polar and pedal forms.</w:t>
            </w:r>
            <w:r w:rsidRPr="00992FB4">
              <w:rPr>
                <w:b/>
                <w:bCs/>
                <w:sz w:val="24"/>
                <w:szCs w:val="24"/>
              </w:rPr>
              <w:t xml:space="preserve"> </w:t>
            </w:r>
            <w:r w:rsidRPr="00992FB4">
              <w:rPr>
                <w:bCs/>
                <w:sz w:val="24"/>
                <w:szCs w:val="24"/>
              </w:rPr>
              <w:t>Stress and Strain analysis</w:t>
            </w:r>
            <w:r w:rsidRPr="00992FB4">
              <w:rPr>
                <w:sz w:val="24"/>
                <w:szCs w:val="24"/>
              </w:rPr>
              <w:t>.</w:t>
            </w:r>
          </w:p>
          <w:p w14:paraId="4F706ACF" w14:textId="105C25AD" w:rsidR="00992FB4" w:rsidRPr="00992FB4" w:rsidRDefault="00992FB4" w:rsidP="0023439A">
            <w:pPr>
              <w:pStyle w:val="TableParagraph"/>
              <w:spacing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(Text 1:</w:t>
            </w:r>
            <w:r w:rsidRPr="00992FB4">
              <w:rPr>
                <w:sz w:val="24"/>
                <w:szCs w:val="24"/>
              </w:rPr>
              <w:t>.Ch-4(4.7(1),4.8, 4.10, 4.11 (1,2,4), Reference Book 8(Ch-2))</w:t>
            </w:r>
            <w:r w:rsidRPr="00992FB4">
              <w:rPr>
                <w:bCs/>
                <w:sz w:val="24"/>
                <w:szCs w:val="24"/>
              </w:rPr>
              <w:t xml:space="preserve">       </w:t>
            </w:r>
          </w:p>
          <w:p w14:paraId="392713D3" w14:textId="3D02CA85" w:rsidR="00992FB4" w:rsidRPr="00992FB4" w:rsidRDefault="00992FB4" w:rsidP="00992FB4">
            <w:pPr>
              <w:pStyle w:val="TableParagraph"/>
              <w:spacing w:line="276" w:lineRule="auto"/>
              <w:ind w:left="114" w:right="245"/>
              <w:jc w:val="right"/>
              <w:rPr>
                <w:sz w:val="24"/>
                <w:szCs w:val="24"/>
              </w:rPr>
            </w:pPr>
            <w:r w:rsidRPr="00992FB4">
              <w:rPr>
                <w:b/>
                <w:bCs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Number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</w:t>
            </w:r>
            <w:r w:rsidRPr="00992FB4">
              <w:rPr>
                <w:b/>
                <w:bCs/>
                <w:spacing w:val="-5"/>
                <w:sz w:val="24"/>
                <w:szCs w:val="24"/>
              </w:rPr>
              <w:t>8 Hours Theory+4 Hours Tutorials</w:t>
            </w:r>
            <w:r w:rsidRPr="00992FB4">
              <w:rPr>
                <w:b/>
                <w:sz w:val="24"/>
                <w:szCs w:val="24"/>
              </w:rPr>
              <w:t>)</w:t>
            </w:r>
            <w:r w:rsidRPr="00992FB4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992FB4" w:rsidRPr="00992FB4" w14:paraId="1AA0E79F" w14:textId="2B305048" w:rsidTr="00672390">
        <w:trPr>
          <w:trHeight w:val="275"/>
          <w:jc w:val="center"/>
        </w:trPr>
        <w:tc>
          <w:tcPr>
            <w:tcW w:w="9810" w:type="dxa"/>
            <w:gridSpan w:val="4"/>
          </w:tcPr>
          <w:p w14:paraId="7784B0B2" w14:textId="2F2031A6" w:rsidR="00992FB4" w:rsidRPr="00992FB4" w:rsidRDefault="00992FB4" w:rsidP="00992FB4">
            <w:pPr>
              <w:pStyle w:val="TableParagraph"/>
              <w:spacing w:line="276" w:lineRule="auto"/>
              <w:ind w:left="7" w:right="173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Module-2: Series Expansion, Indeterminate Forms and Multivariable Calculus</w:t>
            </w:r>
          </w:p>
        </w:tc>
      </w:tr>
      <w:tr w:rsidR="00992FB4" w:rsidRPr="00992FB4" w14:paraId="29D5FAEF" w14:textId="387B9500" w:rsidTr="00DC1410">
        <w:trPr>
          <w:trHeight w:val="274"/>
          <w:jc w:val="center"/>
        </w:trPr>
        <w:tc>
          <w:tcPr>
            <w:tcW w:w="9810" w:type="dxa"/>
            <w:gridSpan w:val="4"/>
          </w:tcPr>
          <w:p w14:paraId="5E62110C" w14:textId="77777777" w:rsidR="00992FB4" w:rsidRPr="00992FB4" w:rsidRDefault="00992FB4" w:rsidP="0023439A">
            <w:pPr>
              <w:pStyle w:val="TableParagraph"/>
              <w:tabs>
                <w:tab w:val="left" w:pos="3902"/>
              </w:tabs>
              <w:spacing w:line="276" w:lineRule="auto"/>
              <w:ind w:left="114" w:right="280"/>
              <w:jc w:val="both"/>
              <w:rPr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Statement and problems on Taylor’s and Maclaurin’s series expansion for one variable. Indeterminate forms - </w:t>
            </w:r>
            <w:proofErr w:type="spellStart"/>
            <w:r w:rsidRPr="00992FB4">
              <w:rPr>
                <w:bCs/>
                <w:sz w:val="24"/>
                <w:szCs w:val="24"/>
              </w:rPr>
              <w:t>L’Hospital’s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rule. Partial differentiation, total derivative - differentiation of composite functions. Jacobian. Maxima and minima for the function of two variables.</w:t>
            </w:r>
            <w:r w:rsidRPr="00992FB4">
              <w:rPr>
                <w:sz w:val="24"/>
                <w:szCs w:val="24"/>
              </w:rPr>
              <w:tab/>
            </w:r>
          </w:p>
          <w:p w14:paraId="011D8546" w14:textId="77777777" w:rsidR="00992FB4" w:rsidRDefault="00992FB4" w:rsidP="0023439A">
            <w:pPr>
              <w:pStyle w:val="TableParagraph"/>
              <w:tabs>
                <w:tab w:val="left" w:pos="3902"/>
              </w:tabs>
              <w:spacing w:line="276" w:lineRule="auto"/>
              <w:ind w:left="114" w:right="280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(Text 1:</w:t>
            </w:r>
            <w:r w:rsidRPr="00992FB4">
              <w:rPr>
                <w:sz w:val="24"/>
                <w:szCs w:val="24"/>
              </w:rPr>
              <w:t>.Ch-4(4.4(1,3), 4.5(3)), Ch-5( 5.1, 5.2, 5.5(1), 5.11, 5.7(1)</w:t>
            </w:r>
            <w:r w:rsidRPr="00992FB4">
              <w:rPr>
                <w:bCs/>
                <w:sz w:val="24"/>
                <w:szCs w:val="24"/>
              </w:rPr>
              <w:t xml:space="preserve">)                             </w:t>
            </w:r>
          </w:p>
          <w:p w14:paraId="780FF00C" w14:textId="3A60FDB8" w:rsidR="00992FB4" w:rsidRPr="00992FB4" w:rsidRDefault="00992FB4" w:rsidP="00992FB4">
            <w:pPr>
              <w:pStyle w:val="TableParagraph"/>
              <w:tabs>
                <w:tab w:val="left" w:pos="3902"/>
              </w:tabs>
              <w:spacing w:line="276" w:lineRule="auto"/>
              <w:ind w:left="114" w:right="280"/>
              <w:jc w:val="right"/>
              <w:rPr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Number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</w:t>
            </w:r>
            <w:r w:rsidRPr="00992FB4">
              <w:rPr>
                <w:b/>
                <w:bCs/>
                <w:spacing w:val="-5"/>
                <w:sz w:val="24"/>
                <w:szCs w:val="24"/>
              </w:rPr>
              <w:t>8 Hours Theory+4 Hours Tutorials</w:t>
            </w:r>
            <w:r w:rsidRPr="00992FB4">
              <w:rPr>
                <w:b/>
                <w:sz w:val="24"/>
                <w:szCs w:val="24"/>
              </w:rPr>
              <w:t>)</w:t>
            </w:r>
            <w:r w:rsidRPr="00992FB4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992FB4" w:rsidRPr="00992FB4" w14:paraId="090E8C33" w14:textId="1678EE67" w:rsidTr="000B1D2B">
        <w:trPr>
          <w:trHeight w:val="215"/>
          <w:jc w:val="center"/>
        </w:trPr>
        <w:tc>
          <w:tcPr>
            <w:tcW w:w="9810" w:type="dxa"/>
            <w:gridSpan w:val="4"/>
          </w:tcPr>
          <w:p w14:paraId="59BB16EC" w14:textId="77777777" w:rsidR="00992FB4" w:rsidRPr="00992FB4" w:rsidRDefault="00992FB4" w:rsidP="0023439A">
            <w:pPr>
              <w:pStyle w:val="TableParagraph"/>
              <w:spacing w:line="276" w:lineRule="auto"/>
              <w:ind w:left="7" w:right="170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Module-3: Ordinary Differential Equations of First Order </w:t>
            </w:r>
          </w:p>
          <w:p w14:paraId="385EAA94" w14:textId="369B27C3" w:rsidR="00992FB4" w:rsidRPr="00992FB4" w:rsidRDefault="00992FB4" w:rsidP="0023439A">
            <w:pPr>
              <w:pStyle w:val="TableParagraph"/>
              <w:spacing w:line="276" w:lineRule="auto"/>
              <w:ind w:left="7" w:right="170"/>
              <w:jc w:val="center"/>
              <w:rPr>
                <w:b/>
                <w:sz w:val="24"/>
                <w:szCs w:val="24"/>
              </w:rPr>
            </w:pPr>
          </w:p>
        </w:tc>
      </w:tr>
      <w:tr w:rsidR="00992FB4" w:rsidRPr="00992FB4" w14:paraId="3C533CF0" w14:textId="22C2BC58" w:rsidTr="009D41C3">
        <w:trPr>
          <w:trHeight w:val="1104"/>
          <w:jc w:val="center"/>
        </w:trPr>
        <w:tc>
          <w:tcPr>
            <w:tcW w:w="9810" w:type="dxa"/>
            <w:gridSpan w:val="4"/>
          </w:tcPr>
          <w:p w14:paraId="5242CA4F" w14:textId="77777777" w:rsidR="00992FB4" w:rsidRPr="00992FB4" w:rsidRDefault="00992FB4" w:rsidP="00FB668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 xml:space="preserve">Linear and Bernoulli’s differential equations. Exact and reducible to exact differential equations with Integrating factor: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∂M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∂y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∂N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oMath>
            <w:r w:rsidRPr="00992FB4">
              <w:rPr>
                <w:rFonts w:eastAsiaTheme="minorEastAsia"/>
                <w:sz w:val="24"/>
                <w:szCs w:val="24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∂N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∂x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∂M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∂y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oMath>
            <w:r w:rsidRPr="00992FB4">
              <w:rPr>
                <w:rFonts w:eastAsiaTheme="minorEastAsia"/>
                <w:sz w:val="24"/>
                <w:szCs w:val="24"/>
              </w:rPr>
              <w:t xml:space="preserve"> . </w:t>
            </w:r>
            <w:r w:rsidRPr="00992FB4">
              <w:rPr>
                <w:sz w:val="24"/>
                <w:szCs w:val="24"/>
              </w:rPr>
              <w:t>Orthogonal trajectories, Law of natural growth and decay.</w:t>
            </w:r>
            <w:r w:rsidRPr="00992FB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225FB8" w14:textId="77777777" w:rsidR="00911463" w:rsidRDefault="00992FB4" w:rsidP="0023439A">
            <w:pPr>
              <w:pStyle w:val="TableParagraph"/>
              <w:tabs>
                <w:tab w:val="left" w:pos="8240"/>
              </w:tabs>
              <w:spacing w:line="276" w:lineRule="auto"/>
              <w:ind w:left="114" w:right="279"/>
              <w:jc w:val="both"/>
              <w:rPr>
                <w:sz w:val="24"/>
                <w:szCs w:val="24"/>
              </w:rPr>
            </w:pPr>
            <w:r w:rsidRPr="00911463">
              <w:rPr>
                <w:bCs/>
                <w:sz w:val="24"/>
                <w:szCs w:val="24"/>
              </w:rPr>
              <w:t>(Text 1:</w:t>
            </w:r>
            <w:r w:rsidRPr="00911463">
              <w:rPr>
                <w:sz w:val="24"/>
                <w:szCs w:val="24"/>
              </w:rPr>
              <w:t xml:space="preserve">.Ch-11(11.9, 11.10, 11.11 ,11.12(4)), Ch-12(12.3(1,2,3), 12.8, 12.9)      </w:t>
            </w:r>
          </w:p>
          <w:p w14:paraId="23C047E0" w14:textId="6F00E9A0" w:rsidR="00992FB4" w:rsidRPr="00911463" w:rsidRDefault="00911463" w:rsidP="00911463">
            <w:pPr>
              <w:pStyle w:val="TableParagraph"/>
              <w:tabs>
                <w:tab w:val="left" w:pos="8240"/>
              </w:tabs>
              <w:spacing w:line="276" w:lineRule="auto"/>
              <w:ind w:left="114" w:right="279"/>
              <w:jc w:val="right"/>
              <w:rPr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Number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</w:t>
            </w:r>
            <w:r w:rsidRPr="00992FB4">
              <w:rPr>
                <w:b/>
                <w:bCs/>
                <w:spacing w:val="-5"/>
                <w:sz w:val="24"/>
                <w:szCs w:val="24"/>
              </w:rPr>
              <w:t>8 Hours Theory+4 Hours Tutorials</w:t>
            </w:r>
            <w:r w:rsidRPr="00992FB4">
              <w:rPr>
                <w:b/>
                <w:sz w:val="24"/>
                <w:szCs w:val="24"/>
              </w:rPr>
              <w:t>)</w:t>
            </w:r>
            <w:r w:rsidRPr="00992FB4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="00992FB4" w:rsidRPr="00911463">
              <w:rPr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992FB4" w:rsidRPr="00992FB4" w14:paraId="4C1F44B9" w14:textId="65BC3142" w:rsidTr="00C34496">
        <w:trPr>
          <w:trHeight w:val="280"/>
          <w:jc w:val="center"/>
        </w:trPr>
        <w:tc>
          <w:tcPr>
            <w:tcW w:w="9810" w:type="dxa"/>
            <w:gridSpan w:val="4"/>
          </w:tcPr>
          <w:p w14:paraId="7FBA8B43" w14:textId="35F24AE5" w:rsidR="00992FB4" w:rsidRPr="00992FB4" w:rsidRDefault="00992FB4" w:rsidP="00992FB4">
            <w:pPr>
              <w:pStyle w:val="TableParagraph"/>
              <w:spacing w:line="276" w:lineRule="auto"/>
              <w:ind w:left="173" w:right="166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bCs/>
                <w:sz w:val="24"/>
                <w:szCs w:val="24"/>
              </w:rPr>
              <w:t>Module-4: Linear Algebra -1</w:t>
            </w:r>
          </w:p>
        </w:tc>
      </w:tr>
      <w:tr w:rsidR="00992FB4" w:rsidRPr="00992FB4" w14:paraId="788DF00E" w14:textId="327D84D3" w:rsidTr="006230C3">
        <w:trPr>
          <w:trHeight w:val="85"/>
          <w:jc w:val="center"/>
        </w:trPr>
        <w:tc>
          <w:tcPr>
            <w:tcW w:w="9810" w:type="dxa"/>
            <w:gridSpan w:val="4"/>
          </w:tcPr>
          <w:p w14:paraId="09965F79" w14:textId="77777777" w:rsidR="00992FB4" w:rsidRPr="00992FB4" w:rsidRDefault="00992FB4" w:rsidP="00FB668F">
            <w:pPr>
              <w:pStyle w:val="TableParagraph"/>
              <w:spacing w:line="276" w:lineRule="auto"/>
              <w:ind w:left="0" w:right="138"/>
              <w:jc w:val="both"/>
              <w:rPr>
                <w:b/>
                <w:bCs/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Elementary row transformation of a matrix, Row echelon form and Rank of a matrix. Inverse of matrix by Jordan method. Consistency and Solution of system of linear equations - Gauss-elimination method, LU decomposition method and approximate solution by Gauss-Seidel method. Application to traffic flow.</w:t>
            </w:r>
            <w:r w:rsidRPr="00992FB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B2FFEDF" w14:textId="77777777" w:rsidR="00992FB4" w:rsidRDefault="00992FB4" w:rsidP="00992FB4">
            <w:pPr>
              <w:pStyle w:val="TableParagraph"/>
              <w:spacing w:line="276" w:lineRule="auto"/>
              <w:ind w:right="138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(</w:t>
            </w:r>
            <w:r w:rsidRPr="00992FB4">
              <w:rPr>
                <w:bCs/>
                <w:sz w:val="24"/>
                <w:szCs w:val="24"/>
              </w:rPr>
              <w:t>Text 1:</w:t>
            </w:r>
            <w:r w:rsidRPr="00992FB4">
              <w:rPr>
                <w:sz w:val="24"/>
                <w:szCs w:val="24"/>
              </w:rPr>
              <w:t>.Ch-2(2.7(1,2,6), 2.10), Ch-28(28.6(1, 2)and 28.7(2), Text 2: Ch-7(7.3 Problem No. 21))</w:t>
            </w:r>
            <w:r w:rsidRPr="00992FB4">
              <w:rPr>
                <w:bCs/>
                <w:sz w:val="24"/>
                <w:szCs w:val="24"/>
              </w:rPr>
              <w:t xml:space="preserve"> </w:t>
            </w:r>
          </w:p>
          <w:p w14:paraId="145D5352" w14:textId="5C456C44" w:rsidR="00992FB4" w:rsidRPr="006230C3" w:rsidRDefault="00992FB4" w:rsidP="006230C3">
            <w:pPr>
              <w:pStyle w:val="TableParagraph"/>
              <w:spacing w:line="276" w:lineRule="auto"/>
              <w:ind w:right="138"/>
              <w:jc w:val="right"/>
              <w:rPr>
                <w:b/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Number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</w:t>
            </w:r>
            <w:r w:rsidRPr="00992FB4">
              <w:rPr>
                <w:b/>
                <w:bCs/>
                <w:spacing w:val="-5"/>
                <w:sz w:val="24"/>
                <w:szCs w:val="24"/>
              </w:rPr>
              <w:t>8 Hours Theory+4 Hours Tutorials</w:t>
            </w:r>
            <w:r w:rsidRPr="00992FB4">
              <w:rPr>
                <w:b/>
                <w:sz w:val="24"/>
                <w:szCs w:val="24"/>
              </w:rPr>
              <w:t>)</w:t>
            </w:r>
            <w:r w:rsidRPr="00992FB4">
              <w:rPr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992FB4">
              <w:rPr>
                <w:bCs/>
                <w:sz w:val="24"/>
                <w:szCs w:val="24"/>
              </w:rPr>
              <w:t xml:space="preserve">                          </w:t>
            </w:r>
          </w:p>
        </w:tc>
      </w:tr>
      <w:tr w:rsidR="00CB44B9" w:rsidRPr="00992FB4" w14:paraId="2CFFE3AC" w14:textId="5B521AE6" w:rsidTr="00CF1EBF">
        <w:trPr>
          <w:trHeight w:val="328"/>
          <w:jc w:val="center"/>
        </w:trPr>
        <w:tc>
          <w:tcPr>
            <w:tcW w:w="9810" w:type="dxa"/>
            <w:gridSpan w:val="4"/>
          </w:tcPr>
          <w:p w14:paraId="77DEC68A" w14:textId="668C866E" w:rsidR="00CB44B9" w:rsidRPr="00992FB4" w:rsidRDefault="00CB44B9" w:rsidP="00992FB4">
            <w:pPr>
              <w:pStyle w:val="TableParagraph"/>
              <w:spacing w:line="276" w:lineRule="auto"/>
              <w:ind w:left="0" w:right="166"/>
              <w:jc w:val="center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lastRenderedPageBreak/>
              <w:t>Module-5: Linear Algebra -2</w:t>
            </w:r>
          </w:p>
        </w:tc>
      </w:tr>
      <w:tr w:rsidR="00992FB4" w:rsidRPr="00992FB4" w14:paraId="0192780F" w14:textId="387385EF" w:rsidTr="00437CF4">
        <w:trPr>
          <w:trHeight w:val="70"/>
          <w:jc w:val="center"/>
        </w:trPr>
        <w:tc>
          <w:tcPr>
            <w:tcW w:w="9810" w:type="dxa"/>
            <w:gridSpan w:val="4"/>
          </w:tcPr>
          <w:p w14:paraId="5679C696" w14:textId="4DE3A86D" w:rsidR="00992FB4" w:rsidRPr="00992FB4" w:rsidRDefault="00992FB4" w:rsidP="00FB668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Eigenvalues and Eigenvectors, Rayleigh’s power method to find the dominant Eigenvalue and Eigenvector. Model matrix, </w:t>
            </w:r>
            <w:r w:rsidRPr="00992FB4">
              <w:rPr>
                <w:sz w:val="24"/>
                <w:szCs w:val="24"/>
              </w:rPr>
              <w:t>pseudo random number generator</w:t>
            </w:r>
            <w:r w:rsidRPr="00992FB4">
              <w:rPr>
                <w:bCs/>
                <w:sz w:val="24"/>
                <w:szCs w:val="24"/>
              </w:rPr>
              <w:t>, Diagonalization of the matrix, inverse of a matrix by Cayley-Hamilton theorem, Characteristic and minimal polynomials of block matrices, Moore-Penrose pseudoinverse.</w:t>
            </w:r>
          </w:p>
          <w:p w14:paraId="380E297D" w14:textId="77777777" w:rsidR="00992FB4" w:rsidRDefault="00992FB4" w:rsidP="00992FB4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(</w:t>
            </w:r>
            <w:r w:rsidRPr="00992FB4">
              <w:rPr>
                <w:bCs/>
                <w:sz w:val="24"/>
                <w:szCs w:val="24"/>
              </w:rPr>
              <w:t>Text 1:</w:t>
            </w:r>
            <w:r w:rsidRPr="00992FB4">
              <w:rPr>
                <w:sz w:val="24"/>
                <w:szCs w:val="24"/>
              </w:rPr>
              <w:t>.Ch-2(2.13, 2.15, 2.16), Ch-28(28.9), Text 3: Appendix D, Ch-2(2.4), Ch-1(1.4), Text 2: Ch 8(8.1), Reference book 9(Ch-8(8.1)))</w:t>
            </w:r>
          </w:p>
          <w:p w14:paraId="42E5E795" w14:textId="34F0F0D6" w:rsidR="00992FB4" w:rsidRPr="00992FB4" w:rsidRDefault="00992FB4" w:rsidP="00992FB4">
            <w:pPr>
              <w:pStyle w:val="TableParagraph"/>
              <w:spacing w:line="276" w:lineRule="auto"/>
              <w:ind w:left="0"/>
              <w:jc w:val="right"/>
              <w:rPr>
                <w:sz w:val="24"/>
                <w:szCs w:val="24"/>
              </w:rPr>
            </w:pPr>
            <w:r w:rsidRPr="00126837">
              <w:rPr>
                <w:b/>
                <w:sz w:val="24"/>
                <w:szCs w:val="24"/>
              </w:rPr>
              <w:t>Number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z w:val="24"/>
                <w:szCs w:val="24"/>
              </w:rPr>
              <w:t>of</w:t>
            </w:r>
            <w:r w:rsidRPr="0012683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26837">
              <w:rPr>
                <w:b/>
                <w:spacing w:val="-2"/>
                <w:sz w:val="24"/>
                <w:szCs w:val="24"/>
              </w:rPr>
              <w:t>Hours: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</w:t>
            </w:r>
            <w:r w:rsidRPr="00992FB4">
              <w:rPr>
                <w:b/>
                <w:bCs/>
                <w:spacing w:val="-5"/>
                <w:sz w:val="24"/>
                <w:szCs w:val="24"/>
              </w:rPr>
              <w:t>8 Hours Theory+4 Hours Tutorials</w:t>
            </w:r>
            <w:r w:rsidRPr="00992FB4">
              <w:rPr>
                <w:b/>
                <w:sz w:val="24"/>
                <w:szCs w:val="24"/>
              </w:rPr>
              <w:t>)</w:t>
            </w:r>
          </w:p>
        </w:tc>
      </w:tr>
      <w:tr w:rsidR="007829B2" w:rsidRPr="00992FB4" w14:paraId="2DA5EC2D" w14:textId="08F21D18" w:rsidTr="004C5063">
        <w:trPr>
          <w:trHeight w:val="3192"/>
          <w:jc w:val="center"/>
        </w:trPr>
        <w:tc>
          <w:tcPr>
            <w:tcW w:w="9810" w:type="dxa"/>
            <w:gridSpan w:val="4"/>
          </w:tcPr>
          <w:p w14:paraId="08CAE290" w14:textId="77777777" w:rsidR="004C5063" w:rsidRPr="00992FB4" w:rsidRDefault="007829B2" w:rsidP="0023439A">
            <w:pPr>
              <w:pStyle w:val="TableParagraph"/>
              <w:spacing w:before="114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Course Outcomes (Course Skill Set) </w:t>
            </w:r>
          </w:p>
          <w:p w14:paraId="7BD58B4E" w14:textId="0E16FA20" w:rsidR="00BD2B1A" w:rsidRPr="00992FB4" w:rsidRDefault="007471E9" w:rsidP="0023439A">
            <w:pPr>
              <w:pStyle w:val="TableParagraph"/>
              <w:spacing w:before="114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</w:t>
            </w:r>
            <w:r w:rsidR="007829B2" w:rsidRPr="00992FB4">
              <w:rPr>
                <w:b/>
                <w:sz w:val="24"/>
                <w:szCs w:val="24"/>
              </w:rPr>
              <w:t>CO1: Apply</w:t>
            </w:r>
            <w:r w:rsidR="007829B2" w:rsidRPr="00992FB4">
              <w:rPr>
                <w:bCs/>
                <w:sz w:val="24"/>
                <w:szCs w:val="24"/>
              </w:rPr>
              <w:t xml:space="preserve"> foundational concepts of calculus </w:t>
            </w:r>
            <w:r w:rsidR="00BD2B1A" w:rsidRPr="00992FB4">
              <w:rPr>
                <w:bCs/>
                <w:sz w:val="24"/>
                <w:szCs w:val="24"/>
              </w:rPr>
              <w:t xml:space="preserve">to </w:t>
            </w:r>
            <w:r w:rsidR="007829B2" w:rsidRPr="00992FB4">
              <w:rPr>
                <w:bCs/>
                <w:sz w:val="24"/>
                <w:szCs w:val="24"/>
              </w:rPr>
              <w:t>analyze geometric properties of curves</w:t>
            </w:r>
          </w:p>
          <w:p w14:paraId="180D6BBF" w14:textId="22865466" w:rsidR="007829B2" w:rsidRPr="00992FB4" w:rsidRDefault="007471E9" w:rsidP="0023439A">
            <w:pPr>
              <w:pStyle w:val="TableParagraph"/>
              <w:spacing w:before="114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</w:t>
            </w:r>
            <w:r w:rsidR="00BD2B1A" w:rsidRPr="00992FB4">
              <w:rPr>
                <w:b/>
                <w:sz w:val="24"/>
                <w:szCs w:val="24"/>
              </w:rPr>
              <w:t>CO2: Apply</w:t>
            </w:r>
            <w:r w:rsidR="00BD2B1A" w:rsidRPr="00992FB4">
              <w:rPr>
                <w:bCs/>
                <w:sz w:val="24"/>
                <w:szCs w:val="24"/>
              </w:rPr>
              <w:t xml:space="preserve"> foundational concepts of differential equations to </w:t>
            </w:r>
            <w:r w:rsidR="007829B2" w:rsidRPr="00992FB4">
              <w:rPr>
                <w:bCs/>
                <w:sz w:val="24"/>
                <w:szCs w:val="24"/>
              </w:rPr>
              <w:t>solve first order ordinary differential equations, and model physical phenomena in science and engineering.</w:t>
            </w:r>
            <w:r w:rsidR="007829B2" w:rsidRPr="00992FB4">
              <w:rPr>
                <w:b/>
                <w:sz w:val="24"/>
                <w:szCs w:val="24"/>
              </w:rPr>
              <w:t xml:space="preserve"> </w:t>
            </w:r>
          </w:p>
          <w:p w14:paraId="5A1981EB" w14:textId="16609E6E" w:rsidR="007A7564" w:rsidRPr="00992FB4" w:rsidRDefault="007471E9" w:rsidP="0023439A">
            <w:pPr>
              <w:pStyle w:val="TableParagraph"/>
              <w:spacing w:before="114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</w:t>
            </w:r>
            <w:r w:rsidR="007829B2" w:rsidRPr="00992FB4">
              <w:rPr>
                <w:b/>
                <w:sz w:val="24"/>
                <w:szCs w:val="24"/>
              </w:rPr>
              <w:t>CO</w:t>
            </w:r>
            <w:r w:rsidR="009E7793" w:rsidRPr="00992FB4">
              <w:rPr>
                <w:b/>
                <w:sz w:val="24"/>
                <w:szCs w:val="24"/>
              </w:rPr>
              <w:t>3</w:t>
            </w:r>
            <w:r w:rsidR="007829B2" w:rsidRPr="00992FB4">
              <w:rPr>
                <w:b/>
                <w:sz w:val="24"/>
                <w:szCs w:val="24"/>
              </w:rPr>
              <w:t>: Apply</w:t>
            </w:r>
            <w:r w:rsidR="007829B2" w:rsidRPr="00992FB4">
              <w:rPr>
                <w:bCs/>
                <w:sz w:val="24"/>
                <w:szCs w:val="24"/>
              </w:rPr>
              <w:t xml:space="preserve"> the principles of linear algebra to solve systems of linear equations,</w:t>
            </w:r>
            <w:r w:rsidR="007A7564" w:rsidRPr="00992FB4">
              <w:rPr>
                <w:b/>
                <w:sz w:val="24"/>
                <w:szCs w:val="24"/>
              </w:rPr>
              <w:t xml:space="preserve"> </w:t>
            </w:r>
          </w:p>
          <w:p w14:paraId="55EB304A" w14:textId="13AA9F7B" w:rsidR="007829B2" w:rsidRPr="00992FB4" w:rsidRDefault="007471E9" w:rsidP="0023439A">
            <w:pPr>
              <w:pStyle w:val="TableParagraph"/>
              <w:spacing w:before="114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</w:t>
            </w:r>
            <w:r w:rsidR="007A7564" w:rsidRPr="00992FB4">
              <w:rPr>
                <w:b/>
                <w:sz w:val="24"/>
                <w:szCs w:val="24"/>
              </w:rPr>
              <w:t>CO4: Apply</w:t>
            </w:r>
            <w:r w:rsidR="007A7564" w:rsidRPr="00992FB4">
              <w:rPr>
                <w:bCs/>
                <w:sz w:val="24"/>
                <w:szCs w:val="24"/>
              </w:rPr>
              <w:t xml:space="preserve"> the principles of linear algebra to </w:t>
            </w:r>
            <w:r w:rsidR="007829B2" w:rsidRPr="00992FB4">
              <w:rPr>
                <w:bCs/>
                <w:sz w:val="24"/>
                <w:szCs w:val="24"/>
              </w:rPr>
              <w:t xml:space="preserve">determine eigenvalues and </w:t>
            </w:r>
            <w:r w:rsidR="007A7564" w:rsidRPr="00992FB4">
              <w:rPr>
                <w:bCs/>
                <w:sz w:val="24"/>
                <w:szCs w:val="24"/>
              </w:rPr>
              <w:t>eigenvectors and</w:t>
            </w:r>
            <w:r w:rsidR="007829B2" w:rsidRPr="00992FB4">
              <w:rPr>
                <w:bCs/>
                <w:sz w:val="24"/>
                <w:szCs w:val="24"/>
              </w:rPr>
              <w:t xml:space="preserve"> analyze real-world problems such as traffic flow.</w:t>
            </w:r>
            <w:r w:rsidR="007829B2" w:rsidRPr="00992FB4">
              <w:rPr>
                <w:b/>
                <w:sz w:val="24"/>
                <w:szCs w:val="24"/>
              </w:rPr>
              <w:t xml:space="preserve"> </w:t>
            </w:r>
          </w:p>
          <w:p w14:paraId="2AD4A9CF" w14:textId="77777777" w:rsidR="007829B2" w:rsidRDefault="007471E9" w:rsidP="0023439A">
            <w:pPr>
              <w:pStyle w:val="TableParagraph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</w:t>
            </w:r>
            <w:r w:rsidR="007829B2" w:rsidRPr="00992FB4">
              <w:rPr>
                <w:b/>
                <w:sz w:val="24"/>
                <w:szCs w:val="24"/>
              </w:rPr>
              <w:t>CO</w:t>
            </w:r>
            <w:r w:rsidR="009E7793" w:rsidRPr="00992FB4">
              <w:rPr>
                <w:b/>
                <w:sz w:val="24"/>
                <w:szCs w:val="24"/>
              </w:rPr>
              <w:t>5</w:t>
            </w:r>
            <w:r w:rsidR="007829B2" w:rsidRPr="00992FB4">
              <w:rPr>
                <w:b/>
                <w:sz w:val="24"/>
                <w:szCs w:val="24"/>
              </w:rPr>
              <w:t>: Demonstrate</w:t>
            </w:r>
            <w:r w:rsidR="007829B2" w:rsidRPr="00992FB4">
              <w:rPr>
                <w:bCs/>
                <w:sz w:val="24"/>
                <w:szCs w:val="24"/>
              </w:rPr>
              <w:t xml:space="preserve"> the applications of mechanical engineering and allied engineering science using modern ICT tools.</w:t>
            </w:r>
          </w:p>
          <w:p w14:paraId="4B52CCA7" w14:textId="13B4EA08" w:rsidR="00992FB4" w:rsidRPr="00992FB4" w:rsidRDefault="00992FB4" w:rsidP="0023439A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  <w:lang w:eastAsia="en-IN"/>
              </w:rPr>
            </w:pPr>
          </w:p>
        </w:tc>
      </w:tr>
      <w:tr w:rsidR="00992FB4" w:rsidRPr="00992FB4" w14:paraId="2DFD5C11" w14:textId="77777777" w:rsidTr="00992FB4">
        <w:trPr>
          <w:trHeight w:val="203"/>
          <w:jc w:val="center"/>
        </w:trPr>
        <w:tc>
          <w:tcPr>
            <w:tcW w:w="9810" w:type="dxa"/>
            <w:gridSpan w:val="4"/>
          </w:tcPr>
          <w:p w14:paraId="47970BE9" w14:textId="77777777" w:rsidR="00992FB4" w:rsidRPr="00992FB4" w:rsidRDefault="00992FB4" w:rsidP="00992FB4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Suggested</w:t>
            </w:r>
            <w:r w:rsidRPr="00992FB4">
              <w:rPr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Learning</w:t>
            </w:r>
            <w:r w:rsidRPr="00992FB4">
              <w:rPr>
                <w:spacing w:val="-2"/>
                <w:sz w:val="24"/>
                <w:szCs w:val="24"/>
              </w:rPr>
              <w:t xml:space="preserve"> </w:t>
            </w:r>
            <w:r w:rsidRPr="00992FB4">
              <w:rPr>
                <w:b/>
                <w:spacing w:val="-2"/>
                <w:sz w:val="24"/>
                <w:szCs w:val="24"/>
              </w:rPr>
              <w:t>Resources:</w:t>
            </w:r>
          </w:p>
          <w:p w14:paraId="08B0BBEB" w14:textId="77777777" w:rsidR="00992FB4" w:rsidRPr="00992FB4" w:rsidRDefault="00992FB4" w:rsidP="00992FB4">
            <w:pPr>
              <w:pStyle w:val="TableParagraph"/>
              <w:spacing w:line="276" w:lineRule="auto"/>
              <w:ind w:left="114" w:right="155"/>
              <w:rPr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Books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(Name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of</w:t>
            </w:r>
            <w:r w:rsidRPr="00992FB4">
              <w:rPr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the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author/Title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of</w:t>
            </w:r>
            <w:r w:rsidRPr="00992FB4">
              <w:rPr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the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Book/Name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of</w:t>
            </w:r>
            <w:r w:rsidRPr="00992FB4">
              <w:rPr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the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publisher/Edition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and</w:t>
            </w:r>
            <w:r w:rsidRPr="00992FB4">
              <w:rPr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Year)</w:t>
            </w:r>
          </w:p>
          <w:p w14:paraId="7F25EAC7" w14:textId="77777777" w:rsidR="00992FB4" w:rsidRPr="00992FB4" w:rsidRDefault="00992FB4" w:rsidP="00992FB4">
            <w:pPr>
              <w:pStyle w:val="TableParagraph"/>
              <w:spacing w:line="276" w:lineRule="auto"/>
              <w:ind w:left="114" w:right="155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Text</w:t>
            </w:r>
            <w:r w:rsidRPr="00992FB4">
              <w:rPr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Books:</w:t>
            </w:r>
          </w:p>
          <w:p w14:paraId="6CACCE46" w14:textId="77777777" w:rsidR="00992FB4" w:rsidRPr="00992FB4" w:rsidRDefault="00992FB4" w:rsidP="00992FB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B.S. </w:t>
            </w:r>
            <w:proofErr w:type="spellStart"/>
            <w:r w:rsidRPr="00992FB4">
              <w:rPr>
                <w:bCs/>
                <w:sz w:val="24"/>
                <w:szCs w:val="24"/>
              </w:rPr>
              <w:t>Grewal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Higher Engineering Mathematics, </w:t>
            </w:r>
            <w:proofErr w:type="spellStart"/>
            <w:r w:rsidRPr="00992FB4">
              <w:rPr>
                <w:bCs/>
                <w:sz w:val="24"/>
                <w:szCs w:val="24"/>
              </w:rPr>
              <w:t>Khanna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Publishers, 44 Ed., 2021. </w:t>
            </w:r>
          </w:p>
          <w:p w14:paraId="3C72488B" w14:textId="77777777" w:rsidR="00992FB4" w:rsidRPr="00992FB4" w:rsidRDefault="00992FB4" w:rsidP="00992FB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992FB4">
              <w:rPr>
                <w:bCs/>
                <w:sz w:val="24"/>
                <w:szCs w:val="24"/>
              </w:rPr>
              <w:t>E.Kreyszig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Advanced Engineering Mathematics, John Wiley &amp; Sons, 10 Ed., 2018. </w:t>
            </w:r>
          </w:p>
          <w:p w14:paraId="0755D2BE" w14:textId="77777777" w:rsidR="00992FB4" w:rsidRPr="00992FB4" w:rsidRDefault="00992FB4" w:rsidP="00992FB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Gilbert </w:t>
            </w:r>
            <w:proofErr w:type="spellStart"/>
            <w:r w:rsidRPr="00992FB4">
              <w:rPr>
                <w:bCs/>
                <w:sz w:val="24"/>
                <w:szCs w:val="24"/>
              </w:rPr>
              <w:t>Strang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Linear Algebra and its Applications, </w:t>
            </w:r>
            <w:proofErr w:type="spellStart"/>
            <w:r w:rsidRPr="00992FB4">
              <w:rPr>
                <w:bCs/>
                <w:sz w:val="24"/>
                <w:szCs w:val="24"/>
              </w:rPr>
              <w:t>Cengage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Publications, 4</w:t>
            </w:r>
            <w:r w:rsidRPr="00992FB4">
              <w:rPr>
                <w:bCs/>
                <w:sz w:val="24"/>
                <w:szCs w:val="24"/>
                <w:vertAlign w:val="superscript"/>
              </w:rPr>
              <w:t>th</w:t>
            </w:r>
            <w:r w:rsidRPr="00992FB4">
              <w:rPr>
                <w:bCs/>
                <w:sz w:val="24"/>
                <w:szCs w:val="24"/>
              </w:rPr>
              <w:t xml:space="preserve">  Ed., 2022, </w:t>
            </w:r>
          </w:p>
          <w:p w14:paraId="02827920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  <w:u w:val="single"/>
              </w:rPr>
            </w:pPr>
            <w:r w:rsidRPr="00992FB4">
              <w:rPr>
                <w:b/>
                <w:sz w:val="24"/>
                <w:szCs w:val="24"/>
                <w:u w:val="single"/>
              </w:rPr>
              <w:t>Reference books:</w:t>
            </w:r>
            <w:r w:rsidRPr="00992FB4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626D79A5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992FB4">
              <w:rPr>
                <w:bCs/>
                <w:sz w:val="24"/>
                <w:szCs w:val="24"/>
              </w:rPr>
              <w:t>B.V.Ramana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Higher Engineering Mathematics, McGraw-Hill Education, 11% Ed., 2017 </w:t>
            </w:r>
          </w:p>
          <w:p w14:paraId="1CE0918D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992FB4">
              <w:rPr>
                <w:bCs/>
                <w:sz w:val="24"/>
                <w:szCs w:val="24"/>
              </w:rPr>
              <w:t>Srimanta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Pal &amp; </w:t>
            </w:r>
            <w:proofErr w:type="spellStart"/>
            <w:r w:rsidRPr="00992FB4">
              <w:rPr>
                <w:bCs/>
                <w:sz w:val="24"/>
                <w:szCs w:val="24"/>
              </w:rPr>
              <w:t>Subodh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92FB4">
              <w:rPr>
                <w:bCs/>
                <w:sz w:val="24"/>
                <w:szCs w:val="24"/>
              </w:rPr>
              <w:t>C.Bhunia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Engineering Mathematics, Oxford University Press, 37 Ed., 2016. </w:t>
            </w:r>
          </w:p>
          <w:p w14:paraId="6E3C9A33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N.P. Bali and Manish </w:t>
            </w:r>
            <w:proofErr w:type="spellStart"/>
            <w:r w:rsidRPr="00992FB4">
              <w:rPr>
                <w:bCs/>
                <w:sz w:val="24"/>
                <w:szCs w:val="24"/>
              </w:rPr>
              <w:t>Goyal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A Textbook of Engineering Mathematics, </w:t>
            </w:r>
            <w:proofErr w:type="spellStart"/>
            <w:r w:rsidRPr="00992FB4">
              <w:rPr>
                <w:bCs/>
                <w:sz w:val="24"/>
                <w:szCs w:val="24"/>
              </w:rPr>
              <w:t>Laxmi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Publications, 10 Ed., 2022. </w:t>
            </w:r>
          </w:p>
          <w:p w14:paraId="25F47769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H. K. </w:t>
            </w:r>
            <w:proofErr w:type="spellStart"/>
            <w:r w:rsidRPr="00992FB4">
              <w:rPr>
                <w:bCs/>
                <w:sz w:val="24"/>
                <w:szCs w:val="24"/>
              </w:rPr>
              <w:t>Dass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Pr="00992FB4">
              <w:rPr>
                <w:bCs/>
                <w:sz w:val="24"/>
                <w:szCs w:val="24"/>
              </w:rPr>
              <w:t>Er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992FB4">
              <w:rPr>
                <w:bCs/>
                <w:sz w:val="24"/>
                <w:szCs w:val="24"/>
              </w:rPr>
              <w:t>Rajnish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92FB4">
              <w:rPr>
                <w:bCs/>
                <w:sz w:val="24"/>
                <w:szCs w:val="24"/>
              </w:rPr>
              <w:t>Verma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Higher Engineering Mathematics, S. Chand Publication, 31 Ed., 2014. </w:t>
            </w:r>
          </w:p>
          <w:p w14:paraId="2E95CBBD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Ray Wylie, Louis C. Barrett, Advanced Engineering Mathematics, McGraw Hill Book Co., New York, 6™ Ed., 2017. </w:t>
            </w:r>
          </w:p>
          <w:p w14:paraId="43B5EE46" w14:textId="77777777" w:rsidR="00992FB4" w:rsidRPr="00992FB4" w:rsidRDefault="00992FB4" w:rsidP="00992FB4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David C Lay, Linear Algebra and its Applications, Pearson Publishers, </w:t>
            </w:r>
            <w:proofErr w:type="gramStart"/>
            <w:r w:rsidRPr="00992FB4">
              <w:rPr>
                <w:bCs/>
                <w:sz w:val="24"/>
                <w:szCs w:val="24"/>
              </w:rPr>
              <w:t>4</w:t>
            </w:r>
            <w:r w:rsidRPr="00992FB4">
              <w:rPr>
                <w:bCs/>
                <w:sz w:val="24"/>
                <w:szCs w:val="24"/>
                <w:vertAlign w:val="superscript"/>
              </w:rPr>
              <w:t>th</w:t>
            </w:r>
            <w:r w:rsidRPr="00992FB4">
              <w:rPr>
                <w:bCs/>
                <w:sz w:val="24"/>
                <w:szCs w:val="24"/>
              </w:rPr>
              <w:t xml:space="preserve">  Ed</w:t>
            </w:r>
            <w:proofErr w:type="gramEnd"/>
            <w:r w:rsidRPr="00992FB4">
              <w:rPr>
                <w:bCs/>
                <w:sz w:val="24"/>
                <w:szCs w:val="24"/>
              </w:rPr>
              <w:t xml:space="preserve">., 2018. </w:t>
            </w:r>
          </w:p>
          <w:p w14:paraId="3582BA63" w14:textId="77777777" w:rsidR="00992FB4" w:rsidRPr="00992FB4" w:rsidRDefault="00992FB4" w:rsidP="00992FB4">
            <w:pPr>
              <w:pStyle w:val="TableParagraph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       </w:t>
            </w:r>
            <w:proofErr w:type="gramStart"/>
            <w:r w:rsidRPr="00992FB4">
              <w:rPr>
                <w:bCs/>
                <w:sz w:val="24"/>
                <w:szCs w:val="24"/>
              </w:rPr>
              <w:t>7)Gareth</w:t>
            </w:r>
            <w:proofErr w:type="gramEnd"/>
            <w:r w:rsidRPr="00992FB4">
              <w:rPr>
                <w:bCs/>
                <w:sz w:val="24"/>
                <w:szCs w:val="24"/>
              </w:rPr>
              <w:t xml:space="preserve"> Williams, Linear Algebra with Applications” Jones Bartlett Publishers Inc., 6t Ed.,       2017.</w:t>
            </w:r>
          </w:p>
          <w:p w14:paraId="73354253" w14:textId="77777777" w:rsidR="00992FB4" w:rsidRPr="00992FB4" w:rsidRDefault="00992FB4" w:rsidP="00992FB4">
            <w:pPr>
              <w:pStyle w:val="TableParagraph"/>
              <w:spacing w:line="276" w:lineRule="auto"/>
              <w:ind w:left="0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       8) Roark’s Formulas for Stress and Strain, Warren C. Young, Richard G. </w:t>
            </w:r>
            <w:proofErr w:type="spellStart"/>
            <w:r w:rsidRPr="00992FB4">
              <w:rPr>
                <w:bCs/>
                <w:sz w:val="24"/>
                <w:szCs w:val="24"/>
              </w:rPr>
              <w:t>Budynas</w:t>
            </w:r>
            <w:proofErr w:type="spellEnd"/>
            <w:r w:rsidRPr="00992FB4">
              <w:rPr>
                <w:bCs/>
                <w:sz w:val="24"/>
                <w:szCs w:val="24"/>
              </w:rPr>
              <w:t>, 7</w:t>
            </w:r>
            <w:r w:rsidRPr="00992FB4">
              <w:rPr>
                <w:bCs/>
                <w:sz w:val="24"/>
                <w:szCs w:val="24"/>
                <w:vertAlign w:val="superscript"/>
              </w:rPr>
              <w:t>th</w:t>
            </w:r>
            <w:r w:rsidRPr="00992FB4">
              <w:rPr>
                <w:bCs/>
                <w:sz w:val="24"/>
                <w:szCs w:val="24"/>
              </w:rPr>
              <w:t xml:space="preserve"> Ed., McGraw Hill </w:t>
            </w:r>
          </w:p>
          <w:p w14:paraId="5D3E6C9A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    9) Cryptography and Network Security, William Stallings, Pearson Publishers, 8</w:t>
            </w:r>
            <w:r w:rsidRPr="00992FB4">
              <w:rPr>
                <w:bCs/>
                <w:sz w:val="24"/>
                <w:szCs w:val="24"/>
                <w:vertAlign w:val="superscript"/>
              </w:rPr>
              <w:t>th</w:t>
            </w:r>
            <w:r w:rsidRPr="00992FB4">
              <w:rPr>
                <w:bCs/>
                <w:sz w:val="24"/>
                <w:szCs w:val="24"/>
              </w:rPr>
              <w:t xml:space="preserve"> Ed.</w:t>
            </w:r>
          </w:p>
          <w:p w14:paraId="7845EF61" w14:textId="77777777" w:rsidR="00992FB4" w:rsidRPr="00992FB4" w:rsidRDefault="00992FB4" w:rsidP="00992FB4">
            <w:pPr>
              <w:pStyle w:val="TableParagraph"/>
              <w:spacing w:line="276" w:lineRule="auto"/>
              <w:ind w:left="0" w:right="5580"/>
              <w:rPr>
                <w:b/>
                <w:sz w:val="24"/>
                <w:szCs w:val="24"/>
              </w:rPr>
            </w:pPr>
          </w:p>
        </w:tc>
      </w:tr>
      <w:tr w:rsidR="00992FB4" w:rsidRPr="00992FB4" w14:paraId="29B5375A" w14:textId="77777777" w:rsidTr="00992FB4">
        <w:trPr>
          <w:trHeight w:val="203"/>
          <w:jc w:val="center"/>
        </w:trPr>
        <w:tc>
          <w:tcPr>
            <w:tcW w:w="9810" w:type="dxa"/>
            <w:gridSpan w:val="4"/>
          </w:tcPr>
          <w:p w14:paraId="693F02C8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Web</w:t>
            </w:r>
            <w:r w:rsidRPr="00992F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links</w:t>
            </w:r>
            <w:r w:rsidRPr="00992F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and</w:t>
            </w:r>
            <w:r w:rsidRPr="00992FB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Video</w:t>
            </w:r>
            <w:r w:rsidRPr="00992FB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Lectures</w:t>
            </w:r>
            <w:r w:rsidRPr="00992FB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(e-</w:t>
            </w:r>
            <w:r w:rsidRPr="00992FB4">
              <w:rPr>
                <w:b/>
                <w:spacing w:val="-2"/>
                <w:sz w:val="24"/>
                <w:szCs w:val="24"/>
              </w:rPr>
              <w:t>Resources):</w:t>
            </w:r>
          </w:p>
          <w:p w14:paraId="315AAA2B" w14:textId="77777777" w:rsidR="00992FB4" w:rsidRPr="00992FB4" w:rsidRDefault="00992FB4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http://academicearth.org/ </w:t>
            </w:r>
          </w:p>
          <w:p w14:paraId="7E3F0298" w14:textId="77777777" w:rsidR="00992FB4" w:rsidRPr="00992FB4" w:rsidRDefault="00992FB4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VTU e-</w:t>
            </w:r>
            <w:proofErr w:type="spellStart"/>
            <w:r w:rsidRPr="00992FB4">
              <w:rPr>
                <w:bCs/>
                <w:sz w:val="24"/>
                <w:szCs w:val="24"/>
              </w:rPr>
              <w:t>Shikshana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Program </w:t>
            </w:r>
          </w:p>
          <w:p w14:paraId="52536C4A" w14:textId="77777777" w:rsidR="00992FB4" w:rsidRPr="00992FB4" w:rsidRDefault="00992FB4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lastRenderedPageBreak/>
              <w:t xml:space="preserve">VTU EDUSAT Program </w:t>
            </w:r>
          </w:p>
          <w:p w14:paraId="656E4273" w14:textId="77777777" w:rsidR="00992FB4" w:rsidRPr="00992FB4" w:rsidRDefault="0026421F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hyperlink r:id="rId9" w:history="1">
              <w:r w:rsidR="00992FB4" w:rsidRPr="00992FB4">
                <w:rPr>
                  <w:rStyle w:val="Hyperlink"/>
                  <w:bCs/>
                  <w:sz w:val="24"/>
                  <w:szCs w:val="24"/>
                </w:rPr>
                <w:t>https://nptel.ac.in/courses/111106135</w:t>
              </w:r>
            </w:hyperlink>
            <w:r w:rsidR="00992FB4" w:rsidRPr="00992FB4">
              <w:rPr>
                <w:bCs/>
                <w:sz w:val="24"/>
                <w:szCs w:val="24"/>
              </w:rPr>
              <w:t xml:space="preserve">  </w:t>
            </w:r>
          </w:p>
          <w:p w14:paraId="51F82160" w14:textId="77777777" w:rsidR="00992FB4" w:rsidRPr="00992FB4" w:rsidRDefault="0026421F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hyperlink r:id="rId10" w:history="1">
              <w:r w:rsidR="00992FB4" w:rsidRPr="00992FB4">
                <w:rPr>
                  <w:rStyle w:val="Hyperlink"/>
                  <w:bCs/>
                  <w:sz w:val="24"/>
                  <w:szCs w:val="24"/>
                </w:rPr>
                <w:t>https://nptel.ac.in/courses/111105160</w:t>
              </w:r>
            </w:hyperlink>
            <w:r w:rsidR="00992FB4" w:rsidRPr="00992FB4">
              <w:rPr>
                <w:bCs/>
                <w:sz w:val="24"/>
                <w:szCs w:val="24"/>
              </w:rPr>
              <w:t xml:space="preserve"> </w:t>
            </w:r>
          </w:p>
          <w:p w14:paraId="3725336C" w14:textId="77777777" w:rsidR="00992FB4" w:rsidRPr="00992FB4" w:rsidRDefault="00992FB4" w:rsidP="00992FB4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https://ocw.mit.edu/courses/18-06-linear-algebra-spring-2010/  </w:t>
            </w:r>
          </w:p>
          <w:p w14:paraId="2D8385EA" w14:textId="6E095868" w:rsidR="00992FB4" w:rsidRPr="001E09C6" w:rsidRDefault="0026421F" w:rsidP="001E09C6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276" w:lineRule="auto"/>
              <w:rPr>
                <w:sz w:val="24"/>
                <w:szCs w:val="24"/>
              </w:rPr>
            </w:pPr>
            <w:hyperlink r:id="rId11" w:history="1">
              <w:r w:rsidR="00992FB4" w:rsidRPr="00992FB4">
                <w:rPr>
                  <w:rStyle w:val="Hyperlink"/>
                  <w:bCs/>
                  <w:sz w:val="24"/>
                  <w:szCs w:val="24"/>
                </w:rPr>
                <w:t>https://ocw.mit.edu/courses/18-02sc-multivariable-calculus-fall-2010</w:t>
              </w:r>
            </w:hyperlink>
          </w:p>
        </w:tc>
      </w:tr>
      <w:tr w:rsidR="00992FB4" w:rsidRPr="00992FB4" w14:paraId="21F3C283" w14:textId="77777777" w:rsidTr="00992FB4">
        <w:trPr>
          <w:trHeight w:val="203"/>
          <w:jc w:val="center"/>
        </w:trPr>
        <w:tc>
          <w:tcPr>
            <w:tcW w:w="9810" w:type="dxa"/>
            <w:gridSpan w:val="4"/>
          </w:tcPr>
          <w:p w14:paraId="300D8E8F" w14:textId="77777777" w:rsidR="001E09C6" w:rsidRDefault="001E09C6" w:rsidP="001E09C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Teaching-Learning Process (Innovative Delivery </w:t>
            </w:r>
            <w:r>
              <w:rPr>
                <w:spacing w:val="-2"/>
                <w:sz w:val="24"/>
                <w:szCs w:val="24"/>
              </w:rPr>
              <w:t>Methods)</w:t>
            </w:r>
          </w:p>
          <w:p w14:paraId="6BB32974" w14:textId="77777777" w:rsidR="00992FB4" w:rsidRPr="001E09C6" w:rsidRDefault="00992FB4" w:rsidP="00992FB4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1E09C6">
              <w:rPr>
                <w:b/>
                <w:bCs/>
                <w:sz w:val="24"/>
                <w:szCs w:val="24"/>
              </w:rPr>
              <w:t xml:space="preserve">The following are sample strategies that educators may adopt to enhance the effectiveness of the teaching learning process and facilitate the achievement of course outcomes. </w:t>
            </w:r>
          </w:p>
          <w:p w14:paraId="534A495D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1. In addition to the traditional lecture method, different types of innovative teaching methods may be adopted so that the delivered lessons shall develop students’ theoretical and applied mathematical skills. </w:t>
            </w:r>
          </w:p>
          <w:p w14:paraId="63ED694C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2. State the need for Mathematics with Engineering Studies and Provide real-life examples. </w:t>
            </w:r>
          </w:p>
          <w:p w14:paraId="25ED73C2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3. Support and guide the students for self-study. </w:t>
            </w:r>
          </w:p>
          <w:p w14:paraId="217EA994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4. You will also be responsible for assigning homework, grading assignments and quizzes, and documenting students' progress. </w:t>
            </w:r>
          </w:p>
          <w:p w14:paraId="133C4CEA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5. Encourage the students to group learning to improve their creative and analytical skills. </w:t>
            </w:r>
          </w:p>
          <w:p w14:paraId="0B5F5EB0" w14:textId="77777777" w:rsidR="00992FB4" w:rsidRPr="00992FB4" w:rsidRDefault="00992FB4" w:rsidP="00992FB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6. Show short-related video lectures in the following ways:</w:t>
            </w:r>
          </w:p>
          <w:p w14:paraId="64C049D2" w14:textId="77777777" w:rsidR="00992FB4" w:rsidRPr="00992FB4" w:rsidRDefault="00992FB4" w:rsidP="00992FB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As an introduction to new topics (pre-lecture activity).</w:t>
            </w:r>
          </w:p>
          <w:p w14:paraId="3FDCECDC" w14:textId="77777777" w:rsidR="00992FB4" w:rsidRPr="00992FB4" w:rsidRDefault="00992FB4" w:rsidP="00992FB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As a revision of topics (post-lecture activity).</w:t>
            </w:r>
          </w:p>
          <w:p w14:paraId="19777929" w14:textId="77777777" w:rsidR="00992FB4" w:rsidRPr="00992FB4" w:rsidRDefault="00992FB4" w:rsidP="00992FB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As additional examples (post-lecture activity).</w:t>
            </w:r>
          </w:p>
          <w:p w14:paraId="176FC714" w14:textId="77777777" w:rsidR="00992FB4" w:rsidRPr="00992FB4" w:rsidRDefault="00992FB4" w:rsidP="00992FB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As an additional material of challenging topics (pre-and post-lecture activity).</w:t>
            </w:r>
          </w:p>
          <w:p w14:paraId="79E6AFD0" w14:textId="3635120C" w:rsidR="00992FB4" w:rsidRPr="00992FB4" w:rsidRDefault="00992FB4" w:rsidP="00992FB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As a model solution of some exercises (post-lecture activity).</w:t>
            </w:r>
          </w:p>
        </w:tc>
      </w:tr>
      <w:tr w:rsidR="00992FB4" w:rsidRPr="00992FB4" w14:paraId="5027398C" w14:textId="77777777" w:rsidTr="00992FB4">
        <w:trPr>
          <w:trHeight w:val="203"/>
          <w:jc w:val="center"/>
        </w:trPr>
        <w:tc>
          <w:tcPr>
            <w:tcW w:w="9810" w:type="dxa"/>
            <w:gridSpan w:val="4"/>
          </w:tcPr>
          <w:p w14:paraId="15FE7F4A" w14:textId="77777777" w:rsidR="00992FB4" w:rsidRPr="00992FB4" w:rsidRDefault="00992FB4" w:rsidP="00992FB4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Assessment</w:t>
            </w:r>
            <w:r w:rsidRPr="00992FB4">
              <w:rPr>
                <w:spacing w:val="-11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Details</w:t>
            </w:r>
            <w:r w:rsidRPr="00992FB4">
              <w:rPr>
                <w:spacing w:val="-12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(both</w:t>
            </w:r>
            <w:r w:rsidRPr="00992FB4">
              <w:rPr>
                <w:spacing w:val="-11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CIE</w:t>
            </w:r>
            <w:r w:rsidRPr="00992FB4">
              <w:rPr>
                <w:spacing w:val="-11"/>
                <w:sz w:val="24"/>
                <w:szCs w:val="24"/>
              </w:rPr>
              <w:t xml:space="preserve"> </w:t>
            </w:r>
            <w:r w:rsidRPr="00992FB4">
              <w:rPr>
                <w:b/>
                <w:sz w:val="24"/>
                <w:szCs w:val="24"/>
              </w:rPr>
              <w:t>and</w:t>
            </w:r>
            <w:r w:rsidRPr="00992FB4">
              <w:rPr>
                <w:spacing w:val="-11"/>
                <w:sz w:val="24"/>
                <w:szCs w:val="24"/>
              </w:rPr>
              <w:t xml:space="preserve"> </w:t>
            </w:r>
            <w:r w:rsidRPr="00992FB4">
              <w:rPr>
                <w:b/>
                <w:spacing w:val="-4"/>
                <w:sz w:val="24"/>
                <w:szCs w:val="24"/>
              </w:rPr>
              <w:t>SEE)</w:t>
            </w:r>
          </w:p>
          <w:p w14:paraId="1EB2E5D1" w14:textId="24C0BC91" w:rsidR="00992FB4" w:rsidRPr="00992FB4" w:rsidRDefault="00992FB4" w:rsidP="00992FB4">
            <w:pPr>
              <w:pStyle w:val="TableParagraph"/>
              <w:tabs>
                <w:tab w:val="left" w:pos="467"/>
              </w:tabs>
              <w:spacing w:before="7" w:line="276" w:lineRule="auto"/>
              <w:ind w:right="419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The weightage of Continuous Internal Evaluation (CIE) is 50% and for Semester End Exam (SEE) is 50%. The minimum passing mark for the CIE is 40% of the maximum marks (20 marks out of 50). The minimum passing mark for the SEE is 35% of the maximum marks (18 marks out of 50). A student shall be deemed to have satisfied the academic requirements and earned the credits allotted to each subject/ course if the student secures not less than 35% (18 Marks out of 50) in the semester-end examination (SEE), and a minimum of 40% (40 marks out of 100) in the sum total of the CIE (Continuous Internal Evaluation) and SEE (Semester End Examination) taken together.</w:t>
            </w:r>
          </w:p>
        </w:tc>
      </w:tr>
      <w:tr w:rsidR="00F01905" w:rsidRPr="00992FB4" w14:paraId="5CB70525" w14:textId="77777777" w:rsidTr="001A4C45">
        <w:trPr>
          <w:trHeight w:val="345"/>
          <w:jc w:val="center"/>
        </w:trPr>
        <w:tc>
          <w:tcPr>
            <w:tcW w:w="9810" w:type="dxa"/>
            <w:gridSpan w:val="4"/>
          </w:tcPr>
          <w:p w14:paraId="44BA882D" w14:textId="77777777" w:rsidR="00F01905" w:rsidRPr="00992FB4" w:rsidRDefault="00F01905" w:rsidP="00F01905">
            <w:pPr>
              <w:pStyle w:val="TableParagraph"/>
              <w:tabs>
                <w:tab w:val="left" w:pos="467"/>
              </w:tabs>
              <w:spacing w:before="7" w:line="276" w:lineRule="auto"/>
              <w:ind w:left="115" w:right="419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Continuous Internal Evaluation(CIE):</w:t>
            </w:r>
          </w:p>
          <w:p w14:paraId="43070249" w14:textId="77777777" w:rsidR="00F01905" w:rsidRPr="00992FB4" w:rsidRDefault="00F01905" w:rsidP="00F0190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7" w:line="276" w:lineRule="auto"/>
              <w:ind w:right="419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 xml:space="preserve">Three Tests each of 25 Marks. </w:t>
            </w:r>
          </w:p>
          <w:p w14:paraId="7EEF7F7C" w14:textId="77777777" w:rsidR="00F01905" w:rsidRPr="00992FB4" w:rsidRDefault="00F01905" w:rsidP="00F0190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7" w:line="276" w:lineRule="auto"/>
              <w:ind w:right="419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1st, 2nd, and 3rd tests shall be conducted after completion of the syllabus of 30-35%, 70-75%, and 90-100% of the course/s respectively. Average of three tests will be scaled down to 25 marks.</w:t>
            </w:r>
          </w:p>
          <w:p w14:paraId="44FAB780" w14:textId="77777777" w:rsidR="00F01905" w:rsidRPr="00992FB4" w:rsidRDefault="00F01905" w:rsidP="00F0190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7" w:line="276" w:lineRule="auto"/>
              <w:ind w:right="419"/>
              <w:rPr>
                <w:sz w:val="24"/>
                <w:szCs w:val="24"/>
              </w:rPr>
            </w:pPr>
            <w:r w:rsidRPr="00B34AA9">
              <w:rPr>
                <w:sz w:val="24"/>
                <w:szCs w:val="24"/>
              </w:rPr>
              <w:t>Continuous Comprehensive Assessments</w:t>
            </w:r>
            <w:r w:rsidRPr="00992FB4">
              <w:rPr>
                <w:bCs/>
                <w:sz w:val="24"/>
                <w:szCs w:val="24"/>
              </w:rPr>
              <w:t xml:space="preserve"> will be conducted with a total of 25 marks. It is recommended to include a maximum of two learning activities aimed at enhancing the holistic development of students. These activities should align with course objectives and promote higher-order thinking and application-based learning. </w:t>
            </w:r>
          </w:p>
          <w:p w14:paraId="615E824A" w14:textId="77777777" w:rsidR="00F01905" w:rsidRPr="00992FB4" w:rsidRDefault="00F01905" w:rsidP="00F01905">
            <w:pPr>
              <w:pStyle w:val="ListParagraph"/>
              <w:spacing w:line="276" w:lineRule="auto"/>
              <w:ind w:left="475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Learning Activity-1:</w:t>
            </w:r>
            <w:r w:rsidRPr="00992FB4">
              <w:rPr>
                <w:bCs/>
                <w:sz w:val="24"/>
                <w:szCs w:val="24"/>
              </w:rPr>
              <w:t xml:space="preserve"> Practicing problems (Lab Activities/Surprise Test/ Seminar for 15 Marks) Execute the following lab exercises with the aid of any modern technological tool (</w:t>
            </w:r>
            <w:proofErr w:type="spellStart"/>
            <w:r w:rsidRPr="00992FB4">
              <w:rPr>
                <w:bCs/>
                <w:sz w:val="24"/>
                <w:szCs w:val="24"/>
              </w:rPr>
              <w:t>Matlab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/ </w:t>
            </w:r>
            <w:proofErr w:type="spellStart"/>
            <w:r w:rsidRPr="00992FB4">
              <w:rPr>
                <w:bCs/>
                <w:sz w:val="24"/>
                <w:szCs w:val="24"/>
              </w:rPr>
              <w:t>Mathematica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/ </w:t>
            </w:r>
            <w:proofErr w:type="spellStart"/>
            <w:r w:rsidRPr="00992FB4">
              <w:rPr>
                <w:bCs/>
                <w:sz w:val="24"/>
                <w:szCs w:val="24"/>
              </w:rPr>
              <w:t>Scilab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/ Python/ Maxima, </w:t>
            </w:r>
            <w:proofErr w:type="spellStart"/>
            <w:r w:rsidRPr="00992FB4">
              <w:rPr>
                <w:bCs/>
                <w:sz w:val="24"/>
                <w:szCs w:val="24"/>
              </w:rPr>
              <w:t>etc</w:t>
            </w:r>
            <w:proofErr w:type="spellEnd"/>
            <w:r w:rsidRPr="00992FB4">
              <w:rPr>
                <w:bCs/>
                <w:sz w:val="24"/>
                <w:szCs w:val="24"/>
              </w:rPr>
              <w:t>).</w:t>
            </w:r>
          </w:p>
          <w:p w14:paraId="544C4027" w14:textId="2DE0B91F" w:rsidR="0019556E" w:rsidRPr="00992FB4" w:rsidRDefault="00C71E6E" w:rsidP="0019556E">
            <w:pPr>
              <w:pStyle w:val="TableParagraph"/>
              <w:spacing w:before="114"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   </w:t>
            </w:r>
            <w:r w:rsidR="00F01905" w:rsidRPr="00992FB4">
              <w:rPr>
                <w:b/>
                <w:sz w:val="24"/>
                <w:szCs w:val="24"/>
              </w:rPr>
              <w:t>Learning Activity-2:</w:t>
            </w:r>
            <w:r w:rsidR="00F01905" w:rsidRPr="00992FB4">
              <w:rPr>
                <w:bCs/>
                <w:sz w:val="24"/>
                <w:szCs w:val="24"/>
              </w:rPr>
              <w:t xml:space="preserve"> Assignments (Marks-10).</w:t>
            </w:r>
          </w:p>
          <w:p w14:paraId="28E0DB16" w14:textId="77777777" w:rsidR="00E571D1" w:rsidRDefault="00E571D1" w:rsidP="001A4C45">
            <w:pPr>
              <w:rPr>
                <w:b/>
                <w:sz w:val="24"/>
                <w:szCs w:val="24"/>
              </w:rPr>
            </w:pPr>
          </w:p>
          <w:p w14:paraId="5541B607" w14:textId="77777777" w:rsidR="00E571D1" w:rsidRDefault="00E571D1" w:rsidP="001A4C45">
            <w:pPr>
              <w:rPr>
                <w:b/>
                <w:sz w:val="24"/>
                <w:szCs w:val="24"/>
              </w:rPr>
            </w:pPr>
          </w:p>
          <w:p w14:paraId="67B25047" w14:textId="77777777" w:rsidR="001A4C45" w:rsidRPr="00992FB4" w:rsidRDefault="001A4C45" w:rsidP="001A4C4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92FB4">
              <w:rPr>
                <w:b/>
                <w:sz w:val="24"/>
                <w:szCs w:val="24"/>
              </w:rPr>
              <w:lastRenderedPageBreak/>
              <w:t xml:space="preserve">List of Lab activities: </w:t>
            </w:r>
          </w:p>
          <w:p w14:paraId="3EBEAE60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2D plots for Cartesian and polar curves,</w:t>
            </w:r>
          </w:p>
          <w:p w14:paraId="34347902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Finding angle between polar curves, </w:t>
            </w:r>
          </w:p>
          <w:p w14:paraId="5C131D4A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Finding Radius of curvature, </w:t>
            </w:r>
          </w:p>
          <w:p w14:paraId="6457785F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Expansion of Taylor’s and </w:t>
            </w:r>
            <w:proofErr w:type="spellStart"/>
            <w:r w:rsidRPr="00992FB4">
              <w:rPr>
                <w:bCs/>
                <w:sz w:val="24"/>
                <w:szCs w:val="24"/>
              </w:rPr>
              <w:t>Maclaurin’s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 series, </w:t>
            </w:r>
          </w:p>
          <w:p w14:paraId="0AB1C236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Finding partial derivatives and </w:t>
            </w:r>
            <w:proofErr w:type="spellStart"/>
            <w:r w:rsidRPr="00992FB4">
              <w:rPr>
                <w:bCs/>
                <w:sz w:val="24"/>
                <w:szCs w:val="24"/>
              </w:rPr>
              <w:t>Jacobian</w:t>
            </w:r>
            <w:proofErr w:type="spellEnd"/>
            <w:r w:rsidRPr="00992FB4">
              <w:rPr>
                <w:bCs/>
                <w:sz w:val="24"/>
                <w:szCs w:val="24"/>
              </w:rPr>
              <w:t xml:space="preserve">, </w:t>
            </w:r>
          </w:p>
          <w:p w14:paraId="60744218" w14:textId="758CFD78" w:rsidR="001A4C45" w:rsidRPr="00002456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02456">
              <w:rPr>
                <w:bCs/>
                <w:sz w:val="24"/>
                <w:szCs w:val="24"/>
              </w:rPr>
              <w:t xml:space="preserve">Solution of first order ordinary differential equations, </w:t>
            </w:r>
          </w:p>
          <w:p w14:paraId="67188090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Plotting solutions of ODE, </w:t>
            </w:r>
          </w:p>
          <w:p w14:paraId="3208F918" w14:textId="504A909B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Finding rank, reduced echelon form, solving system of linear equations using Gauss elimination method,</w:t>
            </w:r>
          </w:p>
          <w:p w14:paraId="65296320" w14:textId="77777777" w:rsidR="001A4C4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Solving system of linear equations using Gauss-Seidel method, </w:t>
            </w:r>
          </w:p>
          <w:p w14:paraId="5A6B2D55" w14:textId="098EA15C" w:rsidR="00F01905" w:rsidRPr="00992FB4" w:rsidRDefault="001A4C45" w:rsidP="001A4C45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Determine Eigenvalues and Eigenvectors.</w:t>
            </w:r>
          </w:p>
        </w:tc>
      </w:tr>
      <w:tr w:rsidR="007829B2" w:rsidRPr="00992FB4" w14:paraId="2E524C50" w14:textId="4281FF94" w:rsidTr="002F34F5">
        <w:trPr>
          <w:trHeight w:val="620"/>
          <w:jc w:val="center"/>
        </w:trPr>
        <w:tc>
          <w:tcPr>
            <w:tcW w:w="9810" w:type="dxa"/>
            <w:gridSpan w:val="4"/>
          </w:tcPr>
          <w:p w14:paraId="04767C74" w14:textId="205ACF19" w:rsidR="007829B2" w:rsidRPr="00992FB4" w:rsidRDefault="007829B2" w:rsidP="001A4C45">
            <w:pPr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lastRenderedPageBreak/>
              <w:t xml:space="preserve"> Semester End Examination(SEE):</w:t>
            </w:r>
          </w:p>
          <w:p w14:paraId="50912F8D" w14:textId="6F90191A" w:rsidR="007829B2" w:rsidRPr="00992FB4" w:rsidRDefault="007829B2" w:rsidP="0023439A">
            <w:pPr>
              <w:pStyle w:val="TableParagraph"/>
              <w:spacing w:line="276" w:lineRule="auto"/>
              <w:ind w:right="96"/>
              <w:jc w:val="both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Theory SEE will be conducted by KSIT as per the scheduled timetable, with common question papers for the subject (duration 03 hours)</w:t>
            </w:r>
          </w:p>
          <w:p w14:paraId="6CDA2403" w14:textId="77777777" w:rsidR="007829B2" w:rsidRPr="00992FB4" w:rsidRDefault="007829B2" w:rsidP="0023439A">
            <w:pPr>
              <w:pStyle w:val="TableParagraph"/>
              <w:numPr>
                <w:ilvl w:val="0"/>
                <w:numId w:val="33"/>
              </w:numPr>
              <w:spacing w:line="276" w:lineRule="auto"/>
              <w:ind w:right="195"/>
              <w:jc w:val="both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The question paper shall be set for 100 marks. The medium of the question paper shall be English). The duration of SEE is 03 hours.</w:t>
            </w:r>
          </w:p>
          <w:p w14:paraId="07A48798" w14:textId="5E48B526" w:rsidR="007829B2" w:rsidRPr="00992FB4" w:rsidRDefault="007829B2" w:rsidP="0023439A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301"/>
              <w:jc w:val="both"/>
              <w:rPr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The question paper will have 10 questions. Two questions per module. Each question is set for 20 marks. The students have to answer 5 full questions, selecting one full question from each module. The student has to answer for 100 marks and marks scored out of 100 shall be proportionally reduced to 50 marks.</w:t>
            </w:r>
          </w:p>
          <w:p w14:paraId="1036B399" w14:textId="0A158F6E" w:rsidR="007829B2" w:rsidRPr="00992FB4" w:rsidRDefault="007829B2" w:rsidP="0023439A">
            <w:pPr>
              <w:pStyle w:val="TableParagraph"/>
              <w:numPr>
                <w:ilvl w:val="0"/>
                <w:numId w:val="32"/>
              </w:numPr>
              <w:tabs>
                <w:tab w:val="left" w:pos="474"/>
              </w:tabs>
              <w:spacing w:before="39" w:line="276" w:lineRule="auto"/>
              <w:ind w:right="109"/>
              <w:jc w:val="both"/>
              <w:rPr>
                <w:b/>
                <w:sz w:val="24"/>
                <w:szCs w:val="24"/>
              </w:rPr>
            </w:pPr>
            <w:r w:rsidRPr="00992FB4">
              <w:rPr>
                <w:sz w:val="24"/>
                <w:szCs w:val="24"/>
              </w:rPr>
              <w:t>There will be 2 questions from each module. Each of the two questions under a module (with a maximum of 3 sub-questions), should have a mix of topics under that module</w:t>
            </w:r>
          </w:p>
        </w:tc>
      </w:tr>
      <w:tr w:rsidR="00521DDA" w:rsidRPr="00992FB4" w14:paraId="61F63A92" w14:textId="77777777" w:rsidTr="005519AF">
        <w:trPr>
          <w:trHeight w:val="3842"/>
          <w:jc w:val="center"/>
        </w:trPr>
        <w:tc>
          <w:tcPr>
            <w:tcW w:w="9810" w:type="dxa"/>
            <w:gridSpan w:val="4"/>
          </w:tcPr>
          <w:p w14:paraId="72A80504" w14:textId="77777777" w:rsidR="00521DDA" w:rsidRPr="00992FB4" w:rsidRDefault="00521DDA" w:rsidP="00521DDA">
            <w:pPr>
              <w:widowControl/>
              <w:autoSpaceDE/>
              <w:autoSpaceDN/>
              <w:spacing w:after="160" w:line="276" w:lineRule="auto"/>
              <w:rPr>
                <w:b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 xml:space="preserve">Suggested Learning Activities may include (but are not limited to): </w:t>
            </w:r>
          </w:p>
          <w:p w14:paraId="32D57200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Course Project </w:t>
            </w:r>
          </w:p>
          <w:p w14:paraId="4183341B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Case Study Presentation</w:t>
            </w:r>
          </w:p>
          <w:p w14:paraId="6172BBEF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Programming Assignment </w:t>
            </w:r>
          </w:p>
          <w:p w14:paraId="09A0AEA6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Tool/Software Exploration </w:t>
            </w:r>
          </w:p>
          <w:p w14:paraId="7458BC37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Literature Review </w:t>
            </w:r>
          </w:p>
          <w:p w14:paraId="0B3986BD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Open Book Test (preferably at RBL4 and RBL5 levels) </w:t>
            </w:r>
          </w:p>
          <w:p w14:paraId="38F2C4C5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GATE-based Aptitude Test </w:t>
            </w:r>
          </w:p>
          <w:p w14:paraId="547397AD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Assignment (at RBL3, RBL4, or RBL5 levels) </w:t>
            </w:r>
          </w:p>
          <w:p w14:paraId="718EA714" w14:textId="77777777" w:rsidR="00521DDA" w:rsidRPr="00992FB4" w:rsidRDefault="00521DDA" w:rsidP="00521DDA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Any other relevant and innovative academic activity </w:t>
            </w:r>
          </w:p>
          <w:p w14:paraId="7F184AB0" w14:textId="13897565" w:rsidR="00521DDA" w:rsidRPr="0018759B" w:rsidRDefault="00521DDA" w:rsidP="0018759B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Use of MOOCs and Online Platforms</w:t>
            </w:r>
          </w:p>
        </w:tc>
      </w:tr>
      <w:tr w:rsidR="00354BC0" w:rsidRPr="00992FB4" w14:paraId="3D12577A" w14:textId="77777777" w:rsidTr="00C33E58">
        <w:trPr>
          <w:trHeight w:val="523"/>
          <w:jc w:val="center"/>
        </w:trPr>
        <w:tc>
          <w:tcPr>
            <w:tcW w:w="9810" w:type="dxa"/>
            <w:gridSpan w:val="4"/>
          </w:tcPr>
          <w:p w14:paraId="56696B96" w14:textId="77777777" w:rsidR="00354BC0" w:rsidRPr="00992FB4" w:rsidRDefault="00354BC0" w:rsidP="00C33E58">
            <w:pPr>
              <w:widowControl/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/>
                <w:sz w:val="24"/>
                <w:szCs w:val="24"/>
              </w:rPr>
              <w:t>Suggested Innovative Delivery Methods may include (but are not limited to): -</w:t>
            </w:r>
            <w:r w:rsidRPr="00992FB4">
              <w:rPr>
                <w:bCs/>
                <w:sz w:val="24"/>
                <w:szCs w:val="24"/>
              </w:rPr>
              <w:t xml:space="preserve"> </w:t>
            </w:r>
          </w:p>
          <w:p w14:paraId="25515068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Flipped Classroom </w:t>
            </w:r>
          </w:p>
          <w:p w14:paraId="3B86635F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Problem-Based Learning (PBL) </w:t>
            </w:r>
          </w:p>
          <w:p w14:paraId="2D9F1931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Case-Based Teaching - Simulation and Virtual Labs </w:t>
            </w:r>
          </w:p>
          <w:p w14:paraId="4B9632EF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Partial Delivery of course by Industry expert/ industrial visits </w:t>
            </w:r>
          </w:p>
          <w:p w14:paraId="5C2CD543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 xml:space="preserve">ICT-Enabled Teaching </w:t>
            </w:r>
          </w:p>
          <w:p w14:paraId="3EFE4E65" w14:textId="77777777" w:rsidR="00354BC0" w:rsidRPr="00992FB4" w:rsidRDefault="00354BC0" w:rsidP="00C33E58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after="160" w:line="276" w:lineRule="auto"/>
              <w:rPr>
                <w:bCs/>
                <w:sz w:val="24"/>
                <w:szCs w:val="24"/>
              </w:rPr>
            </w:pPr>
            <w:r w:rsidRPr="00992FB4">
              <w:rPr>
                <w:bCs/>
                <w:sz w:val="24"/>
                <w:szCs w:val="24"/>
              </w:rPr>
              <w:t>Role Play</w:t>
            </w:r>
          </w:p>
        </w:tc>
      </w:tr>
    </w:tbl>
    <w:p w14:paraId="2CC05C80" w14:textId="273816B1" w:rsidR="0046029D" w:rsidRPr="00992FB4" w:rsidRDefault="0046029D" w:rsidP="0018759B">
      <w:pPr>
        <w:spacing w:line="276" w:lineRule="auto"/>
        <w:rPr>
          <w:b/>
          <w:sz w:val="24"/>
          <w:szCs w:val="24"/>
        </w:rPr>
      </w:pPr>
    </w:p>
    <w:sectPr w:rsidR="0046029D" w:rsidRPr="00992FB4" w:rsidSect="00D869D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B8A35" w14:textId="77777777" w:rsidR="0026421F" w:rsidRDefault="0026421F">
      <w:r>
        <w:separator/>
      </w:r>
    </w:p>
  </w:endnote>
  <w:endnote w:type="continuationSeparator" w:id="0">
    <w:p w14:paraId="4A31AD13" w14:textId="77777777" w:rsidR="0026421F" w:rsidRDefault="0026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1512" w14:textId="77777777" w:rsidR="00AF0D0F" w:rsidRDefault="00551AE9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7791573" wp14:editId="1B38943A">
              <wp:simplePos x="0" y="0"/>
              <wp:positionH relativeFrom="page">
                <wp:posOffset>203327</wp:posOffset>
              </wp:positionH>
              <wp:positionV relativeFrom="page">
                <wp:posOffset>9753448</wp:posOffset>
              </wp:positionV>
              <wp:extent cx="6330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2044C" w14:textId="064F0496" w:rsidR="00AF0D0F" w:rsidRDefault="00AF0D0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pt;margin-top:768pt;width:49.8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" filled="f" stroked="f">
              <v:path arrowok="t"/>
              <v:textbox inset="0,0,0,0">
                <w:txbxContent>
                  <w:p w14:paraId="63A2044C" w14:textId="064F0496" w:rsidR="00AF0D0F" w:rsidRDefault="00AF0D0F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C8CA6" w14:textId="77777777" w:rsidR="0026421F" w:rsidRDefault="0026421F">
      <w:r>
        <w:separator/>
      </w:r>
    </w:p>
  </w:footnote>
  <w:footnote w:type="continuationSeparator" w:id="0">
    <w:p w14:paraId="6235E049" w14:textId="77777777" w:rsidR="0026421F" w:rsidRDefault="0026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24463" w14:textId="77777777" w:rsidR="00AF0D0F" w:rsidRDefault="00AF0D0F">
    <w:pPr>
      <w:pStyle w:val="Header"/>
      <w:rPr>
        <w:lang w:val="en-IN"/>
      </w:rPr>
    </w:pPr>
  </w:p>
  <w:p w14:paraId="51D65B1D" w14:textId="77777777" w:rsidR="00AF0D0F" w:rsidRDefault="00AF0D0F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6D98"/>
    <w:multiLevelType w:val="hybridMultilevel"/>
    <w:tmpl w:val="62F6DE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2B47"/>
    <w:multiLevelType w:val="hybridMultilevel"/>
    <w:tmpl w:val="8A3E0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106"/>
    <w:multiLevelType w:val="hybridMultilevel"/>
    <w:tmpl w:val="E0EAF862"/>
    <w:lvl w:ilvl="0" w:tplc="D36A0342">
      <w:numFmt w:val="bullet"/>
      <w:lvlText w:val="●"/>
      <w:lvlJc w:val="left"/>
      <w:pPr>
        <w:ind w:left="4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6505C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6950B6D4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8BBC398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8D0217E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70CFD9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E7846BD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AFEA3DA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6456A32C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abstractNum w:abstractNumId="3">
    <w:nsid w:val="11202DA0"/>
    <w:multiLevelType w:val="hybridMultilevel"/>
    <w:tmpl w:val="34E238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7357D"/>
    <w:multiLevelType w:val="hybridMultilevel"/>
    <w:tmpl w:val="5090F3FE"/>
    <w:lvl w:ilvl="0" w:tplc="7CF6505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5061E"/>
    <w:multiLevelType w:val="hybridMultilevel"/>
    <w:tmpl w:val="B8785742"/>
    <w:lvl w:ilvl="0" w:tplc="D36A034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26D869DB"/>
    <w:multiLevelType w:val="hybridMultilevel"/>
    <w:tmpl w:val="6AD83D24"/>
    <w:lvl w:ilvl="0" w:tplc="E65275E8">
      <w:numFmt w:val="bullet"/>
      <w:lvlText w:val="●"/>
      <w:lvlJc w:val="left"/>
      <w:pPr>
        <w:ind w:left="6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CE3F8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1E32DFD6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A3B6FFF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4" w:tplc="11C4CA8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B252891A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22EE6D8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7" w:tplc="F4D09002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8" w:tplc="22B8541C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7">
    <w:nsid w:val="26F1139E"/>
    <w:multiLevelType w:val="hybridMultilevel"/>
    <w:tmpl w:val="A3E88B10"/>
    <w:lvl w:ilvl="0" w:tplc="7182FEBC">
      <w:start w:val="1"/>
      <w:numFmt w:val="decimal"/>
      <w:lvlText w:val="%1."/>
      <w:lvlJc w:val="left"/>
      <w:pPr>
        <w:ind w:left="5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E628E0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9B2A3D7C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2170402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62D4D3FA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6869422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69DA6B72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7" w:tplc="943669D8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1102D988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8">
    <w:nsid w:val="2A801AA7"/>
    <w:multiLevelType w:val="hybridMultilevel"/>
    <w:tmpl w:val="80CEC726"/>
    <w:lvl w:ilvl="0" w:tplc="8ECCB096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86C60B2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EE82AD1A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54E2B352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C0C6EF32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0BCE2ED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FDA64D4C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3760FD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A8D802D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9">
    <w:nsid w:val="303343A4"/>
    <w:multiLevelType w:val="hybridMultilevel"/>
    <w:tmpl w:val="02B4FD98"/>
    <w:lvl w:ilvl="0" w:tplc="2D2EC5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F2FF0C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F96C639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3" w:tplc="B17686C4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A4F86DF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02525B3E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ar-SA"/>
      </w:rPr>
    </w:lvl>
    <w:lvl w:ilvl="6" w:tplc="B4DE3522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C0EC9596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31FAB10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10">
    <w:nsid w:val="30CE116B"/>
    <w:multiLevelType w:val="hybridMultilevel"/>
    <w:tmpl w:val="95E8492A"/>
    <w:lvl w:ilvl="0" w:tplc="FA482D26">
      <w:numFmt w:val="bullet"/>
      <w:lvlText w:val=""/>
      <w:lvlJc w:val="left"/>
      <w:pPr>
        <w:ind w:left="474" w:hanging="360"/>
      </w:pPr>
      <w:rPr>
        <w:rFonts w:ascii="Symbol" w:eastAsia="Times New Roman" w:hAnsi="Symbol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1">
    <w:nsid w:val="32D25E40"/>
    <w:multiLevelType w:val="hybridMultilevel"/>
    <w:tmpl w:val="911A2EC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A413A"/>
    <w:multiLevelType w:val="hybridMultilevel"/>
    <w:tmpl w:val="FADED4B6"/>
    <w:lvl w:ilvl="0" w:tplc="FD287836">
      <w:start w:val="1"/>
      <w:numFmt w:val="decimal"/>
      <w:lvlText w:val="%1."/>
      <w:lvlJc w:val="left"/>
      <w:pPr>
        <w:ind w:left="506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46DB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33604AA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3D4E273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F3AA6AA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5" w:tplc="4D16C3B8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6" w:tplc="0A3AAF1A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7" w:tplc="26EE00D6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8CE6E7D6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13">
    <w:nsid w:val="360F19E5"/>
    <w:multiLevelType w:val="hybridMultilevel"/>
    <w:tmpl w:val="258A9B72"/>
    <w:lvl w:ilvl="0" w:tplc="F9D288F4">
      <w:start w:val="1"/>
      <w:numFmt w:val="decimal"/>
      <w:lvlText w:val="%1."/>
      <w:lvlJc w:val="left"/>
      <w:pPr>
        <w:ind w:left="4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B00EDBC">
      <w:numFmt w:val="bullet"/>
      <w:lvlText w:val="•"/>
      <w:lvlJc w:val="left"/>
      <w:pPr>
        <w:ind w:left="1417" w:hanging="240"/>
      </w:pPr>
      <w:rPr>
        <w:rFonts w:hint="default"/>
        <w:lang w:val="en-US" w:eastAsia="en-US" w:bidi="ar-SA"/>
      </w:rPr>
    </w:lvl>
    <w:lvl w:ilvl="2" w:tplc="D3002ABA">
      <w:numFmt w:val="bullet"/>
      <w:lvlText w:val="•"/>
      <w:lvlJc w:val="left"/>
      <w:pPr>
        <w:ind w:left="2374" w:hanging="240"/>
      </w:pPr>
      <w:rPr>
        <w:rFonts w:hint="default"/>
        <w:lang w:val="en-US" w:eastAsia="en-US" w:bidi="ar-SA"/>
      </w:rPr>
    </w:lvl>
    <w:lvl w:ilvl="3" w:tplc="A6CA43BC">
      <w:numFmt w:val="bullet"/>
      <w:lvlText w:val="•"/>
      <w:lvlJc w:val="left"/>
      <w:pPr>
        <w:ind w:left="3331" w:hanging="240"/>
      </w:pPr>
      <w:rPr>
        <w:rFonts w:hint="default"/>
        <w:lang w:val="en-US" w:eastAsia="en-US" w:bidi="ar-SA"/>
      </w:rPr>
    </w:lvl>
    <w:lvl w:ilvl="4" w:tplc="E6223AF2">
      <w:numFmt w:val="bullet"/>
      <w:lvlText w:val="•"/>
      <w:lvlJc w:val="left"/>
      <w:pPr>
        <w:ind w:left="4289" w:hanging="240"/>
      </w:pPr>
      <w:rPr>
        <w:rFonts w:hint="default"/>
        <w:lang w:val="en-US" w:eastAsia="en-US" w:bidi="ar-SA"/>
      </w:rPr>
    </w:lvl>
    <w:lvl w:ilvl="5" w:tplc="DD8E429E">
      <w:numFmt w:val="bullet"/>
      <w:lvlText w:val="•"/>
      <w:lvlJc w:val="left"/>
      <w:pPr>
        <w:ind w:left="5246" w:hanging="240"/>
      </w:pPr>
      <w:rPr>
        <w:rFonts w:hint="default"/>
        <w:lang w:val="en-US" w:eastAsia="en-US" w:bidi="ar-SA"/>
      </w:rPr>
    </w:lvl>
    <w:lvl w:ilvl="6" w:tplc="1F9E4FAE">
      <w:numFmt w:val="bullet"/>
      <w:lvlText w:val="•"/>
      <w:lvlJc w:val="left"/>
      <w:pPr>
        <w:ind w:left="6203" w:hanging="240"/>
      </w:pPr>
      <w:rPr>
        <w:rFonts w:hint="default"/>
        <w:lang w:val="en-US" w:eastAsia="en-US" w:bidi="ar-SA"/>
      </w:rPr>
    </w:lvl>
    <w:lvl w:ilvl="7" w:tplc="296EBD8A">
      <w:numFmt w:val="bullet"/>
      <w:lvlText w:val="•"/>
      <w:lvlJc w:val="left"/>
      <w:pPr>
        <w:ind w:left="7161" w:hanging="240"/>
      </w:pPr>
      <w:rPr>
        <w:rFonts w:hint="default"/>
        <w:lang w:val="en-US" w:eastAsia="en-US" w:bidi="ar-SA"/>
      </w:rPr>
    </w:lvl>
    <w:lvl w:ilvl="8" w:tplc="D04EBF7A">
      <w:numFmt w:val="bullet"/>
      <w:lvlText w:val="•"/>
      <w:lvlJc w:val="left"/>
      <w:pPr>
        <w:ind w:left="8118" w:hanging="240"/>
      </w:pPr>
      <w:rPr>
        <w:rFonts w:hint="default"/>
        <w:lang w:val="en-US" w:eastAsia="en-US" w:bidi="ar-SA"/>
      </w:rPr>
    </w:lvl>
  </w:abstractNum>
  <w:abstractNum w:abstractNumId="14">
    <w:nsid w:val="38206B7F"/>
    <w:multiLevelType w:val="multilevel"/>
    <w:tmpl w:val="90E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7E5F9E"/>
    <w:multiLevelType w:val="hybridMultilevel"/>
    <w:tmpl w:val="188E49E6"/>
    <w:lvl w:ilvl="0" w:tplc="EEA6D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D2882"/>
    <w:multiLevelType w:val="hybridMultilevel"/>
    <w:tmpl w:val="58E0FCB2"/>
    <w:lvl w:ilvl="0" w:tplc="BBAE8D54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100"/>
        <w:lang w:val="en-US" w:eastAsia="en-US" w:bidi="ar-SA"/>
      </w:rPr>
    </w:lvl>
    <w:lvl w:ilvl="1" w:tplc="7ABC236A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2396A748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3" w:tplc="2494B6C2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4" w:tplc="BA54CF1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3794714A">
      <w:numFmt w:val="bullet"/>
      <w:lvlText w:val="•"/>
      <w:lvlJc w:val="left"/>
      <w:pPr>
        <w:ind w:left="5545" w:hanging="360"/>
      </w:pPr>
      <w:rPr>
        <w:rFonts w:hint="default"/>
        <w:lang w:val="en-US" w:eastAsia="en-US" w:bidi="ar-SA"/>
      </w:rPr>
    </w:lvl>
    <w:lvl w:ilvl="6" w:tplc="86DE8548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7" w:tplc="8FA4F7D2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BC9C2C22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17">
    <w:nsid w:val="3FCC32A1"/>
    <w:multiLevelType w:val="hybridMultilevel"/>
    <w:tmpl w:val="B0F2CBF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A226F"/>
    <w:multiLevelType w:val="hybridMultilevel"/>
    <w:tmpl w:val="4C281BE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D54A9"/>
    <w:multiLevelType w:val="hybridMultilevel"/>
    <w:tmpl w:val="286AB198"/>
    <w:lvl w:ilvl="0" w:tplc="C36448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A6D6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52C4FE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D66A36C2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4" w:tplc="0EAAED28"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 w:tplc="A59CD4A8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 w:tplc="E99001D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4DC85E1E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FED8275C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0">
    <w:nsid w:val="516679C7"/>
    <w:multiLevelType w:val="hybridMultilevel"/>
    <w:tmpl w:val="2A02D990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>
    <w:nsid w:val="52820040"/>
    <w:multiLevelType w:val="hybridMultilevel"/>
    <w:tmpl w:val="70224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501FF"/>
    <w:multiLevelType w:val="hybridMultilevel"/>
    <w:tmpl w:val="9D1E395C"/>
    <w:lvl w:ilvl="0" w:tplc="F332610C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D2665C">
      <w:start w:val="1"/>
      <w:numFmt w:val="decimal"/>
      <w:lvlText w:val="%2."/>
      <w:lvlJc w:val="left"/>
      <w:pPr>
        <w:ind w:left="484" w:hanging="360"/>
      </w:pPr>
      <w:rPr>
        <w:rFonts w:hint="default"/>
        <w:spacing w:val="0"/>
        <w:w w:val="100"/>
        <w:lang w:val="en-US" w:eastAsia="en-US" w:bidi="ar-SA"/>
      </w:rPr>
    </w:lvl>
    <w:lvl w:ilvl="2" w:tplc="4576238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B38CC2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4" w:tplc="4E2AF7BC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 w:tplc="9ACA9EC6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6" w:tplc="83D4DC00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7" w:tplc="ACC484D2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D7F69556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23">
    <w:nsid w:val="58DD59D3"/>
    <w:multiLevelType w:val="hybridMultilevel"/>
    <w:tmpl w:val="5D0037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32CD1"/>
    <w:multiLevelType w:val="hybridMultilevel"/>
    <w:tmpl w:val="2CA052AA"/>
    <w:lvl w:ilvl="0" w:tplc="D7903A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DC29D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2EC49F4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3A46199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19C97EC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5" w:tplc="A7C8535A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6" w:tplc="07A6B99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5502B288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AEAED416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</w:abstractNum>
  <w:abstractNum w:abstractNumId="25">
    <w:nsid w:val="60317D55"/>
    <w:multiLevelType w:val="hybridMultilevel"/>
    <w:tmpl w:val="FE7C6652"/>
    <w:lvl w:ilvl="0" w:tplc="D36A0342">
      <w:numFmt w:val="bullet"/>
      <w:lvlText w:val="●"/>
      <w:lvlJc w:val="left"/>
      <w:pPr>
        <w:ind w:left="8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6">
    <w:nsid w:val="627747B9"/>
    <w:multiLevelType w:val="hybridMultilevel"/>
    <w:tmpl w:val="7F2E88D2"/>
    <w:lvl w:ilvl="0" w:tplc="EEA6D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27A73"/>
    <w:multiLevelType w:val="hybridMultilevel"/>
    <w:tmpl w:val="BC4EAEFC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>
    <w:nsid w:val="688D30BC"/>
    <w:multiLevelType w:val="hybridMultilevel"/>
    <w:tmpl w:val="F4BEDAAC"/>
    <w:lvl w:ilvl="0" w:tplc="4009000F">
      <w:start w:val="1"/>
      <w:numFmt w:val="decimal"/>
      <w:lvlText w:val="%1."/>
      <w:lvlJc w:val="left"/>
      <w:pPr>
        <w:ind w:left="47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abstractNum w:abstractNumId="29">
    <w:nsid w:val="6F4C0646"/>
    <w:multiLevelType w:val="hybridMultilevel"/>
    <w:tmpl w:val="D07E0AB6"/>
    <w:lvl w:ilvl="0" w:tplc="3BD490DA">
      <w:start w:val="1"/>
      <w:numFmt w:val="decimal"/>
      <w:lvlText w:val="%1."/>
      <w:lvlJc w:val="left"/>
      <w:pPr>
        <w:ind w:left="88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A20080B2">
      <w:numFmt w:val="bullet"/>
      <w:lvlText w:val="•"/>
      <w:lvlJc w:val="left"/>
      <w:pPr>
        <w:ind w:left="1795" w:hanging="243"/>
      </w:pPr>
      <w:rPr>
        <w:rFonts w:hint="default"/>
        <w:lang w:val="en-US" w:eastAsia="en-US" w:bidi="ar-SA"/>
      </w:rPr>
    </w:lvl>
    <w:lvl w:ilvl="2" w:tplc="A5A0561A">
      <w:numFmt w:val="bullet"/>
      <w:lvlText w:val="•"/>
      <w:lvlJc w:val="left"/>
      <w:pPr>
        <w:ind w:left="2710" w:hanging="243"/>
      </w:pPr>
      <w:rPr>
        <w:rFonts w:hint="default"/>
        <w:lang w:val="en-US" w:eastAsia="en-US" w:bidi="ar-SA"/>
      </w:rPr>
    </w:lvl>
    <w:lvl w:ilvl="3" w:tplc="AE581284">
      <w:numFmt w:val="bullet"/>
      <w:lvlText w:val="•"/>
      <w:lvlJc w:val="left"/>
      <w:pPr>
        <w:ind w:left="3625" w:hanging="243"/>
      </w:pPr>
      <w:rPr>
        <w:rFonts w:hint="default"/>
        <w:lang w:val="en-US" w:eastAsia="en-US" w:bidi="ar-SA"/>
      </w:rPr>
    </w:lvl>
    <w:lvl w:ilvl="4" w:tplc="AE0A3DB0">
      <w:numFmt w:val="bullet"/>
      <w:lvlText w:val="•"/>
      <w:lvlJc w:val="left"/>
      <w:pPr>
        <w:ind w:left="4541" w:hanging="243"/>
      </w:pPr>
      <w:rPr>
        <w:rFonts w:hint="default"/>
        <w:lang w:val="en-US" w:eastAsia="en-US" w:bidi="ar-SA"/>
      </w:rPr>
    </w:lvl>
    <w:lvl w:ilvl="5" w:tplc="1D663BE2">
      <w:numFmt w:val="bullet"/>
      <w:lvlText w:val="•"/>
      <w:lvlJc w:val="left"/>
      <w:pPr>
        <w:ind w:left="5456" w:hanging="243"/>
      </w:pPr>
      <w:rPr>
        <w:rFonts w:hint="default"/>
        <w:lang w:val="en-US" w:eastAsia="en-US" w:bidi="ar-SA"/>
      </w:rPr>
    </w:lvl>
    <w:lvl w:ilvl="6" w:tplc="C68A17E6">
      <w:numFmt w:val="bullet"/>
      <w:lvlText w:val="•"/>
      <w:lvlJc w:val="left"/>
      <w:pPr>
        <w:ind w:left="6371" w:hanging="243"/>
      </w:pPr>
      <w:rPr>
        <w:rFonts w:hint="default"/>
        <w:lang w:val="en-US" w:eastAsia="en-US" w:bidi="ar-SA"/>
      </w:rPr>
    </w:lvl>
    <w:lvl w:ilvl="7" w:tplc="2A928164">
      <w:numFmt w:val="bullet"/>
      <w:lvlText w:val="•"/>
      <w:lvlJc w:val="left"/>
      <w:pPr>
        <w:ind w:left="7287" w:hanging="243"/>
      </w:pPr>
      <w:rPr>
        <w:rFonts w:hint="default"/>
        <w:lang w:val="en-US" w:eastAsia="en-US" w:bidi="ar-SA"/>
      </w:rPr>
    </w:lvl>
    <w:lvl w:ilvl="8" w:tplc="4232C2D2">
      <w:numFmt w:val="bullet"/>
      <w:lvlText w:val="•"/>
      <w:lvlJc w:val="left"/>
      <w:pPr>
        <w:ind w:left="8202" w:hanging="243"/>
      </w:pPr>
      <w:rPr>
        <w:rFonts w:hint="default"/>
        <w:lang w:val="en-US" w:eastAsia="en-US" w:bidi="ar-SA"/>
      </w:rPr>
    </w:lvl>
  </w:abstractNum>
  <w:abstractNum w:abstractNumId="30">
    <w:nsid w:val="6F7354C2"/>
    <w:multiLevelType w:val="hybridMultilevel"/>
    <w:tmpl w:val="D870BB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791235"/>
    <w:multiLevelType w:val="hybridMultilevel"/>
    <w:tmpl w:val="5C28E4EA"/>
    <w:lvl w:ilvl="0" w:tplc="D36A034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>
    <w:nsid w:val="726C7343"/>
    <w:multiLevelType w:val="hybridMultilevel"/>
    <w:tmpl w:val="4E78C86E"/>
    <w:lvl w:ilvl="0" w:tplc="BAFCCBB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F0F6C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87509B7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99549A3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B1C8FD28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942E1B1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B08DE7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6216489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E1D42096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33">
    <w:nsid w:val="78A3655E"/>
    <w:multiLevelType w:val="hybridMultilevel"/>
    <w:tmpl w:val="16CC150C"/>
    <w:lvl w:ilvl="0" w:tplc="DE48EAFA">
      <w:start w:val="1"/>
      <w:numFmt w:val="decimal"/>
      <w:lvlText w:val="%1."/>
      <w:lvlJc w:val="left"/>
      <w:pPr>
        <w:ind w:left="32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DE21C2">
      <w:numFmt w:val="bullet"/>
      <w:lvlText w:val="•"/>
      <w:lvlJc w:val="left"/>
      <w:pPr>
        <w:ind w:left="1316" w:hanging="216"/>
      </w:pPr>
      <w:rPr>
        <w:rFonts w:hint="default"/>
        <w:lang w:val="en-US" w:eastAsia="en-US" w:bidi="ar-SA"/>
      </w:rPr>
    </w:lvl>
    <w:lvl w:ilvl="2" w:tplc="67104992">
      <w:numFmt w:val="bullet"/>
      <w:lvlText w:val="•"/>
      <w:lvlJc w:val="left"/>
      <w:pPr>
        <w:ind w:left="2313" w:hanging="216"/>
      </w:pPr>
      <w:rPr>
        <w:rFonts w:hint="default"/>
        <w:lang w:val="en-US" w:eastAsia="en-US" w:bidi="ar-SA"/>
      </w:rPr>
    </w:lvl>
    <w:lvl w:ilvl="3" w:tplc="F23EC946">
      <w:numFmt w:val="bullet"/>
      <w:lvlText w:val="•"/>
      <w:lvlJc w:val="left"/>
      <w:pPr>
        <w:ind w:left="3310" w:hanging="216"/>
      </w:pPr>
      <w:rPr>
        <w:rFonts w:hint="default"/>
        <w:lang w:val="en-US" w:eastAsia="en-US" w:bidi="ar-SA"/>
      </w:rPr>
    </w:lvl>
    <w:lvl w:ilvl="4" w:tplc="383496F6">
      <w:numFmt w:val="bullet"/>
      <w:lvlText w:val="•"/>
      <w:lvlJc w:val="left"/>
      <w:pPr>
        <w:ind w:left="4307" w:hanging="216"/>
      </w:pPr>
      <w:rPr>
        <w:rFonts w:hint="default"/>
        <w:lang w:val="en-US" w:eastAsia="en-US" w:bidi="ar-SA"/>
      </w:rPr>
    </w:lvl>
    <w:lvl w:ilvl="5" w:tplc="DE70EAB6">
      <w:numFmt w:val="bullet"/>
      <w:lvlText w:val="•"/>
      <w:lvlJc w:val="left"/>
      <w:pPr>
        <w:ind w:left="5304" w:hanging="216"/>
      </w:pPr>
      <w:rPr>
        <w:rFonts w:hint="default"/>
        <w:lang w:val="en-US" w:eastAsia="en-US" w:bidi="ar-SA"/>
      </w:rPr>
    </w:lvl>
    <w:lvl w:ilvl="6" w:tplc="E0B87E66">
      <w:numFmt w:val="bullet"/>
      <w:lvlText w:val="•"/>
      <w:lvlJc w:val="left"/>
      <w:pPr>
        <w:ind w:left="6300" w:hanging="216"/>
      </w:pPr>
      <w:rPr>
        <w:rFonts w:hint="default"/>
        <w:lang w:val="en-US" w:eastAsia="en-US" w:bidi="ar-SA"/>
      </w:rPr>
    </w:lvl>
    <w:lvl w:ilvl="7" w:tplc="85BC1144">
      <w:numFmt w:val="bullet"/>
      <w:lvlText w:val="•"/>
      <w:lvlJc w:val="left"/>
      <w:pPr>
        <w:ind w:left="7297" w:hanging="216"/>
      </w:pPr>
      <w:rPr>
        <w:rFonts w:hint="default"/>
        <w:lang w:val="en-US" w:eastAsia="en-US" w:bidi="ar-SA"/>
      </w:rPr>
    </w:lvl>
    <w:lvl w:ilvl="8" w:tplc="DAAEDFC8">
      <w:numFmt w:val="bullet"/>
      <w:lvlText w:val="•"/>
      <w:lvlJc w:val="left"/>
      <w:pPr>
        <w:ind w:left="8294" w:hanging="216"/>
      </w:pPr>
      <w:rPr>
        <w:rFonts w:hint="default"/>
        <w:lang w:val="en-US" w:eastAsia="en-US" w:bidi="ar-SA"/>
      </w:rPr>
    </w:lvl>
  </w:abstractNum>
  <w:abstractNum w:abstractNumId="34">
    <w:nsid w:val="7CC02157"/>
    <w:multiLevelType w:val="hybridMultilevel"/>
    <w:tmpl w:val="8F182CF6"/>
    <w:lvl w:ilvl="0" w:tplc="5FDE5464">
      <w:numFmt w:val="bullet"/>
      <w:lvlText w:val="•"/>
      <w:lvlJc w:val="left"/>
      <w:pPr>
        <w:ind w:left="8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ED596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58AE7AD8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1F266CE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 w:tplc="10A2994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2B105034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488A008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B40CD24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52C8476C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abstractNum w:abstractNumId="35">
    <w:nsid w:val="7D370852"/>
    <w:multiLevelType w:val="hybridMultilevel"/>
    <w:tmpl w:val="B3D68F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22"/>
  </w:num>
  <w:num w:numId="4">
    <w:abstractNumId w:val="7"/>
  </w:num>
  <w:num w:numId="5">
    <w:abstractNumId w:val="2"/>
  </w:num>
  <w:num w:numId="6">
    <w:abstractNumId w:val="32"/>
  </w:num>
  <w:num w:numId="7">
    <w:abstractNumId w:val="12"/>
  </w:num>
  <w:num w:numId="8">
    <w:abstractNumId w:val="6"/>
  </w:num>
  <w:num w:numId="9">
    <w:abstractNumId w:val="28"/>
  </w:num>
  <w:num w:numId="10">
    <w:abstractNumId w:val="3"/>
  </w:num>
  <w:num w:numId="11">
    <w:abstractNumId w:val="14"/>
  </w:num>
  <w:num w:numId="12">
    <w:abstractNumId w:val="27"/>
  </w:num>
  <w:num w:numId="13">
    <w:abstractNumId w:val="20"/>
  </w:num>
  <w:num w:numId="14">
    <w:abstractNumId w:val="30"/>
  </w:num>
  <w:num w:numId="15">
    <w:abstractNumId w:val="9"/>
  </w:num>
  <w:num w:numId="16">
    <w:abstractNumId w:val="16"/>
  </w:num>
  <w:num w:numId="17">
    <w:abstractNumId w:val="19"/>
  </w:num>
  <w:num w:numId="18">
    <w:abstractNumId w:val="33"/>
  </w:num>
  <w:num w:numId="19">
    <w:abstractNumId w:val="24"/>
  </w:num>
  <w:num w:numId="20">
    <w:abstractNumId w:val="13"/>
  </w:num>
  <w:num w:numId="21">
    <w:abstractNumId w:val="29"/>
  </w:num>
  <w:num w:numId="22">
    <w:abstractNumId w:val="17"/>
  </w:num>
  <w:num w:numId="23">
    <w:abstractNumId w:val="21"/>
  </w:num>
  <w:num w:numId="24">
    <w:abstractNumId w:val="15"/>
  </w:num>
  <w:num w:numId="25">
    <w:abstractNumId w:val="26"/>
  </w:num>
  <w:num w:numId="26">
    <w:abstractNumId w:val="1"/>
  </w:num>
  <w:num w:numId="27">
    <w:abstractNumId w:val="35"/>
  </w:num>
  <w:num w:numId="28">
    <w:abstractNumId w:val="0"/>
  </w:num>
  <w:num w:numId="29">
    <w:abstractNumId w:val="11"/>
  </w:num>
  <w:num w:numId="30">
    <w:abstractNumId w:val="18"/>
  </w:num>
  <w:num w:numId="31">
    <w:abstractNumId w:val="25"/>
  </w:num>
  <w:num w:numId="32">
    <w:abstractNumId w:val="5"/>
  </w:num>
  <w:num w:numId="33">
    <w:abstractNumId w:val="31"/>
  </w:num>
  <w:num w:numId="34">
    <w:abstractNumId w:val="4"/>
  </w:num>
  <w:num w:numId="35">
    <w:abstractNumId w:val="2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21"/>
    <w:rsid w:val="00002456"/>
    <w:rsid w:val="0001226E"/>
    <w:rsid w:val="000134E9"/>
    <w:rsid w:val="00034BE3"/>
    <w:rsid w:val="00037CA7"/>
    <w:rsid w:val="0005135F"/>
    <w:rsid w:val="00071F0D"/>
    <w:rsid w:val="000720E7"/>
    <w:rsid w:val="000743B5"/>
    <w:rsid w:val="0008467B"/>
    <w:rsid w:val="000A2452"/>
    <w:rsid w:val="000C012C"/>
    <w:rsid w:val="000C4A51"/>
    <w:rsid w:val="000C65EE"/>
    <w:rsid w:val="000D46E8"/>
    <w:rsid w:val="000E65AA"/>
    <w:rsid w:val="001028FD"/>
    <w:rsid w:val="00113941"/>
    <w:rsid w:val="00131D3A"/>
    <w:rsid w:val="00144691"/>
    <w:rsid w:val="00145882"/>
    <w:rsid w:val="00156829"/>
    <w:rsid w:val="0018759B"/>
    <w:rsid w:val="001877A2"/>
    <w:rsid w:val="0019556E"/>
    <w:rsid w:val="001A4C45"/>
    <w:rsid w:val="001A4DF6"/>
    <w:rsid w:val="001A5132"/>
    <w:rsid w:val="001A795A"/>
    <w:rsid w:val="001B0B73"/>
    <w:rsid w:val="001B5972"/>
    <w:rsid w:val="001C0A9E"/>
    <w:rsid w:val="001C426E"/>
    <w:rsid w:val="001D37D8"/>
    <w:rsid w:val="001E09C6"/>
    <w:rsid w:val="001E2E27"/>
    <w:rsid w:val="001F1E69"/>
    <w:rsid w:val="001F3225"/>
    <w:rsid w:val="001F3292"/>
    <w:rsid w:val="00221EA2"/>
    <w:rsid w:val="0023439A"/>
    <w:rsid w:val="00244768"/>
    <w:rsid w:val="00255269"/>
    <w:rsid w:val="00263714"/>
    <w:rsid w:val="0026395C"/>
    <w:rsid w:val="0026421F"/>
    <w:rsid w:val="00271799"/>
    <w:rsid w:val="00280E2A"/>
    <w:rsid w:val="0028195F"/>
    <w:rsid w:val="00284595"/>
    <w:rsid w:val="002A1786"/>
    <w:rsid w:val="002B5ABA"/>
    <w:rsid w:val="002D0A93"/>
    <w:rsid w:val="002D0E1A"/>
    <w:rsid w:val="002D44BE"/>
    <w:rsid w:val="002E7C58"/>
    <w:rsid w:val="002F34F5"/>
    <w:rsid w:val="002F3D7F"/>
    <w:rsid w:val="00300481"/>
    <w:rsid w:val="00304E44"/>
    <w:rsid w:val="00305890"/>
    <w:rsid w:val="00315B2F"/>
    <w:rsid w:val="00323545"/>
    <w:rsid w:val="00325EB1"/>
    <w:rsid w:val="00327306"/>
    <w:rsid w:val="00350026"/>
    <w:rsid w:val="0035138E"/>
    <w:rsid w:val="00352C14"/>
    <w:rsid w:val="00354BC0"/>
    <w:rsid w:val="00355AFE"/>
    <w:rsid w:val="0036217F"/>
    <w:rsid w:val="00367798"/>
    <w:rsid w:val="00375BC8"/>
    <w:rsid w:val="0037618F"/>
    <w:rsid w:val="0038277A"/>
    <w:rsid w:val="00391C69"/>
    <w:rsid w:val="00392001"/>
    <w:rsid w:val="0039362A"/>
    <w:rsid w:val="003A2269"/>
    <w:rsid w:val="003A5164"/>
    <w:rsid w:val="003B10C0"/>
    <w:rsid w:val="003C6741"/>
    <w:rsid w:val="003C7AA5"/>
    <w:rsid w:val="003D0C28"/>
    <w:rsid w:val="003F2706"/>
    <w:rsid w:val="00401591"/>
    <w:rsid w:val="00404F5F"/>
    <w:rsid w:val="00405CDC"/>
    <w:rsid w:val="00425D84"/>
    <w:rsid w:val="00431275"/>
    <w:rsid w:val="00431839"/>
    <w:rsid w:val="0046029D"/>
    <w:rsid w:val="004675C5"/>
    <w:rsid w:val="0047396A"/>
    <w:rsid w:val="004854ED"/>
    <w:rsid w:val="004A420C"/>
    <w:rsid w:val="004B11E8"/>
    <w:rsid w:val="004C383C"/>
    <w:rsid w:val="004C41DE"/>
    <w:rsid w:val="004C5063"/>
    <w:rsid w:val="004D2F64"/>
    <w:rsid w:val="004F1DA6"/>
    <w:rsid w:val="00521DDA"/>
    <w:rsid w:val="005429C4"/>
    <w:rsid w:val="005519AF"/>
    <w:rsid w:val="00551AE9"/>
    <w:rsid w:val="00551FC2"/>
    <w:rsid w:val="005567E5"/>
    <w:rsid w:val="005746E9"/>
    <w:rsid w:val="0057477E"/>
    <w:rsid w:val="00583F15"/>
    <w:rsid w:val="005A6A18"/>
    <w:rsid w:val="005B21B8"/>
    <w:rsid w:val="005B320D"/>
    <w:rsid w:val="005B35C1"/>
    <w:rsid w:val="005B510A"/>
    <w:rsid w:val="005C1A73"/>
    <w:rsid w:val="005C3D97"/>
    <w:rsid w:val="005C5934"/>
    <w:rsid w:val="005C7699"/>
    <w:rsid w:val="005D2CD6"/>
    <w:rsid w:val="005D55AE"/>
    <w:rsid w:val="006068E4"/>
    <w:rsid w:val="00606DE3"/>
    <w:rsid w:val="006230C3"/>
    <w:rsid w:val="006239FB"/>
    <w:rsid w:val="00624BB8"/>
    <w:rsid w:val="006254F2"/>
    <w:rsid w:val="006334C0"/>
    <w:rsid w:val="00635B6A"/>
    <w:rsid w:val="00640D86"/>
    <w:rsid w:val="00643B3B"/>
    <w:rsid w:val="006517A6"/>
    <w:rsid w:val="00656453"/>
    <w:rsid w:val="00663540"/>
    <w:rsid w:val="006644BE"/>
    <w:rsid w:val="00667E5E"/>
    <w:rsid w:val="006720F4"/>
    <w:rsid w:val="00676766"/>
    <w:rsid w:val="00676BF0"/>
    <w:rsid w:val="006770A8"/>
    <w:rsid w:val="00685C31"/>
    <w:rsid w:val="0068782E"/>
    <w:rsid w:val="00687BCF"/>
    <w:rsid w:val="0069088E"/>
    <w:rsid w:val="00692816"/>
    <w:rsid w:val="00695508"/>
    <w:rsid w:val="006A65FF"/>
    <w:rsid w:val="006B11C8"/>
    <w:rsid w:val="006B64B7"/>
    <w:rsid w:val="006B6585"/>
    <w:rsid w:val="006C2949"/>
    <w:rsid w:val="006C5F0C"/>
    <w:rsid w:val="006D2A76"/>
    <w:rsid w:val="006D5D72"/>
    <w:rsid w:val="006E4C0B"/>
    <w:rsid w:val="006F0766"/>
    <w:rsid w:val="006F4DDF"/>
    <w:rsid w:val="006F7321"/>
    <w:rsid w:val="00712920"/>
    <w:rsid w:val="007223F0"/>
    <w:rsid w:val="007242A4"/>
    <w:rsid w:val="007357A8"/>
    <w:rsid w:val="00740E8C"/>
    <w:rsid w:val="007471E9"/>
    <w:rsid w:val="00761E10"/>
    <w:rsid w:val="00762FA1"/>
    <w:rsid w:val="007827A2"/>
    <w:rsid w:val="007829B2"/>
    <w:rsid w:val="00783FFC"/>
    <w:rsid w:val="00784088"/>
    <w:rsid w:val="00792EFA"/>
    <w:rsid w:val="00795416"/>
    <w:rsid w:val="007A1012"/>
    <w:rsid w:val="007A18D9"/>
    <w:rsid w:val="007A7564"/>
    <w:rsid w:val="007B2EB2"/>
    <w:rsid w:val="007C23A4"/>
    <w:rsid w:val="007E0E83"/>
    <w:rsid w:val="007E130D"/>
    <w:rsid w:val="007E4718"/>
    <w:rsid w:val="007E517D"/>
    <w:rsid w:val="007E78D2"/>
    <w:rsid w:val="0080014F"/>
    <w:rsid w:val="00805A43"/>
    <w:rsid w:val="008078EC"/>
    <w:rsid w:val="00811280"/>
    <w:rsid w:val="00813054"/>
    <w:rsid w:val="0082392E"/>
    <w:rsid w:val="00830423"/>
    <w:rsid w:val="00844457"/>
    <w:rsid w:val="0085220F"/>
    <w:rsid w:val="00857B59"/>
    <w:rsid w:val="00860EBA"/>
    <w:rsid w:val="00881158"/>
    <w:rsid w:val="008926E9"/>
    <w:rsid w:val="008A0AB2"/>
    <w:rsid w:val="008C0EFA"/>
    <w:rsid w:val="008D19F6"/>
    <w:rsid w:val="008D387B"/>
    <w:rsid w:val="008E5B47"/>
    <w:rsid w:val="008E7823"/>
    <w:rsid w:val="00900C16"/>
    <w:rsid w:val="00900EB2"/>
    <w:rsid w:val="009010E7"/>
    <w:rsid w:val="00911463"/>
    <w:rsid w:val="009136C5"/>
    <w:rsid w:val="0091630B"/>
    <w:rsid w:val="009406A5"/>
    <w:rsid w:val="00940DBB"/>
    <w:rsid w:val="009533F1"/>
    <w:rsid w:val="00957446"/>
    <w:rsid w:val="0097427A"/>
    <w:rsid w:val="00985C6C"/>
    <w:rsid w:val="00986504"/>
    <w:rsid w:val="00992FB4"/>
    <w:rsid w:val="00997414"/>
    <w:rsid w:val="009B2D19"/>
    <w:rsid w:val="009B5626"/>
    <w:rsid w:val="009C2790"/>
    <w:rsid w:val="009D3F4F"/>
    <w:rsid w:val="009D445C"/>
    <w:rsid w:val="009E44B0"/>
    <w:rsid w:val="009E7793"/>
    <w:rsid w:val="00A03594"/>
    <w:rsid w:val="00A141CB"/>
    <w:rsid w:val="00A219A0"/>
    <w:rsid w:val="00A54C16"/>
    <w:rsid w:val="00A62E7B"/>
    <w:rsid w:val="00A943ED"/>
    <w:rsid w:val="00AA5158"/>
    <w:rsid w:val="00AA61FA"/>
    <w:rsid w:val="00AA6326"/>
    <w:rsid w:val="00AC0F82"/>
    <w:rsid w:val="00AC4495"/>
    <w:rsid w:val="00AC76C6"/>
    <w:rsid w:val="00AD4D16"/>
    <w:rsid w:val="00AE30C2"/>
    <w:rsid w:val="00AE4D1E"/>
    <w:rsid w:val="00AE5601"/>
    <w:rsid w:val="00AF0409"/>
    <w:rsid w:val="00AF0D0F"/>
    <w:rsid w:val="00AF659E"/>
    <w:rsid w:val="00B00EC3"/>
    <w:rsid w:val="00B34AA9"/>
    <w:rsid w:val="00B40745"/>
    <w:rsid w:val="00B457A3"/>
    <w:rsid w:val="00B75DBD"/>
    <w:rsid w:val="00B92B3B"/>
    <w:rsid w:val="00BA78D0"/>
    <w:rsid w:val="00BB2295"/>
    <w:rsid w:val="00BC1E05"/>
    <w:rsid w:val="00BC2D1E"/>
    <w:rsid w:val="00BD21D8"/>
    <w:rsid w:val="00BD2B1A"/>
    <w:rsid w:val="00BF71DB"/>
    <w:rsid w:val="00C06858"/>
    <w:rsid w:val="00C159C1"/>
    <w:rsid w:val="00C218CB"/>
    <w:rsid w:val="00C422BA"/>
    <w:rsid w:val="00C42C9E"/>
    <w:rsid w:val="00C46069"/>
    <w:rsid w:val="00C46368"/>
    <w:rsid w:val="00C51C71"/>
    <w:rsid w:val="00C53581"/>
    <w:rsid w:val="00C5407D"/>
    <w:rsid w:val="00C54654"/>
    <w:rsid w:val="00C6737E"/>
    <w:rsid w:val="00C71E6E"/>
    <w:rsid w:val="00C8201F"/>
    <w:rsid w:val="00C87A5B"/>
    <w:rsid w:val="00C90D15"/>
    <w:rsid w:val="00C97954"/>
    <w:rsid w:val="00CB44B9"/>
    <w:rsid w:val="00CC183F"/>
    <w:rsid w:val="00CC4D36"/>
    <w:rsid w:val="00CD296C"/>
    <w:rsid w:val="00CE53FD"/>
    <w:rsid w:val="00CF5726"/>
    <w:rsid w:val="00D05C86"/>
    <w:rsid w:val="00D41D27"/>
    <w:rsid w:val="00D43EF4"/>
    <w:rsid w:val="00D54D1E"/>
    <w:rsid w:val="00D63D02"/>
    <w:rsid w:val="00D869D2"/>
    <w:rsid w:val="00D90B4E"/>
    <w:rsid w:val="00DC07D6"/>
    <w:rsid w:val="00DE16FC"/>
    <w:rsid w:val="00DF2E33"/>
    <w:rsid w:val="00E0093A"/>
    <w:rsid w:val="00E00D07"/>
    <w:rsid w:val="00E070B4"/>
    <w:rsid w:val="00E1231C"/>
    <w:rsid w:val="00E21ED0"/>
    <w:rsid w:val="00E24592"/>
    <w:rsid w:val="00E2460C"/>
    <w:rsid w:val="00E37E57"/>
    <w:rsid w:val="00E4554B"/>
    <w:rsid w:val="00E46956"/>
    <w:rsid w:val="00E50CFE"/>
    <w:rsid w:val="00E571D1"/>
    <w:rsid w:val="00E618F9"/>
    <w:rsid w:val="00E71080"/>
    <w:rsid w:val="00E7534B"/>
    <w:rsid w:val="00E802E6"/>
    <w:rsid w:val="00E80955"/>
    <w:rsid w:val="00EB018D"/>
    <w:rsid w:val="00EC0B8C"/>
    <w:rsid w:val="00EC45DD"/>
    <w:rsid w:val="00ED0126"/>
    <w:rsid w:val="00ED5677"/>
    <w:rsid w:val="00ED69A0"/>
    <w:rsid w:val="00EE1874"/>
    <w:rsid w:val="00EF2FEF"/>
    <w:rsid w:val="00F01905"/>
    <w:rsid w:val="00F1611C"/>
    <w:rsid w:val="00F16FF8"/>
    <w:rsid w:val="00F21234"/>
    <w:rsid w:val="00F2547E"/>
    <w:rsid w:val="00F30DFC"/>
    <w:rsid w:val="00F43767"/>
    <w:rsid w:val="00F50863"/>
    <w:rsid w:val="00F60FE1"/>
    <w:rsid w:val="00F655C5"/>
    <w:rsid w:val="00F81838"/>
    <w:rsid w:val="00F8690E"/>
    <w:rsid w:val="00FB255C"/>
    <w:rsid w:val="00FB25D7"/>
    <w:rsid w:val="00FB668F"/>
    <w:rsid w:val="00FC09B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7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21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7321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6F7321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6F7321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F7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321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F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73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0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0E7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522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E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E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D0E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21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7321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6F7321"/>
    <w:rPr>
      <w:rFonts w:ascii="Cambria" w:eastAsia="Cambria" w:hAnsi="Cambria" w:cs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6F7321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F7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321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F7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73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0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0E7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522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E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E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D0E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cw.mit.edu/courses/18-02sc-multivariable-calculus-fall-2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ptel.ac.in/courses/111105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tel.ac.in/courses/111106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VLSILAB12</dc:creator>
  <cp:lastModifiedBy>student</cp:lastModifiedBy>
  <cp:revision>47</cp:revision>
  <cp:lastPrinted>2025-08-23T04:05:00Z</cp:lastPrinted>
  <dcterms:created xsi:type="dcterms:W3CDTF">2025-08-22T11:56:00Z</dcterms:created>
  <dcterms:modified xsi:type="dcterms:W3CDTF">2025-09-03T04:05:00Z</dcterms:modified>
</cp:coreProperties>
</file>