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4"/>
        <w:gridCol w:w="4207"/>
        <w:gridCol w:w="2453"/>
      </w:tblGrid>
      <w:tr w:rsidR="00CB74FE">
        <w:trPr>
          <w:trHeight w:val="935"/>
        </w:trPr>
        <w:tc>
          <w:tcPr>
            <w:tcW w:w="9584" w:type="dxa"/>
            <w:gridSpan w:val="3"/>
          </w:tcPr>
          <w:p w:rsidR="00CB74FE" w:rsidRDefault="004D4333">
            <w:pPr>
              <w:pStyle w:val="TableParagraph"/>
              <w:spacing w:line="421" w:lineRule="exact"/>
              <w:ind w:left="2069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65F91"/>
                <w:sz w:val="36"/>
              </w:rPr>
              <w:t>K.</w:t>
            </w:r>
            <w:r>
              <w:rPr>
                <w:rFonts w:ascii="Cambria"/>
                <w:b/>
                <w:color w:val="365F91"/>
                <w:spacing w:val="-6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S.</w:t>
            </w:r>
            <w:r>
              <w:rPr>
                <w:rFonts w:ascii="Cambria"/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INSTITUTE</w:t>
            </w:r>
            <w:r>
              <w:rPr>
                <w:rFonts w:ascii="Cambria"/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OF</w:t>
            </w:r>
            <w:r>
              <w:rPr>
                <w:rFonts w:ascii="Cambria"/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pacing w:val="-2"/>
                <w:sz w:val="36"/>
              </w:rPr>
              <w:t>TECHNOLOGY</w:t>
            </w:r>
          </w:p>
          <w:p w:rsidR="00CB74FE" w:rsidRDefault="004D4333">
            <w:pPr>
              <w:pStyle w:val="TableParagraph"/>
              <w:spacing w:before="57"/>
              <w:ind w:left="0" w:right="4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103454</wp:posOffset>
                      </wp:positionH>
                      <wp:positionV relativeFrom="paragraph">
                        <wp:posOffset>-260219</wp:posOffset>
                      </wp:positionV>
                      <wp:extent cx="511809" cy="586740"/>
                      <wp:effectExtent l="0" t="0" r="0" b="0"/>
                      <wp:wrapNone/>
                      <wp:docPr id="1" name="Group 1" descr="http://www.ksit.ac.in/imgs/logo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809" cy="586740"/>
                                <a:chOff x="0" y="0"/>
                                <a:chExt cx="511809" cy="58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http://www.ksit.ac.in/imgs/logo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815" cy="584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146000pt;margin-top:-20.489710pt;width:40.3pt;height:46.2pt;mso-position-horizontal-relative:column;mso-position-vertical-relative:paragraph;z-index:-15858176" id="docshapegroup1" coordorigin="163,-410" coordsize="806,924" alt="http://www.ksit.ac.in/imgs/logo.jpg">
                      <v:shape style="position:absolute;left:162;top:-410;width:803;height:921" type="#_x0000_t75" id="docshape2" alt="http://www.ksit.ac.in/imgs/logo.jpg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#14,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Raghuvanahalli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5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Kanakapura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Road,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Bangalore-</w:t>
            </w:r>
            <w:r>
              <w:rPr>
                <w:b/>
                <w:spacing w:val="-2"/>
                <w:sz w:val="28"/>
              </w:rPr>
              <w:t>560109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CB74FE">
        <w:trPr>
          <w:trHeight w:val="316"/>
        </w:trPr>
        <w:tc>
          <w:tcPr>
            <w:tcW w:w="292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207" w:type="dxa"/>
          </w:tcPr>
          <w:p w:rsidR="00CB74FE" w:rsidRDefault="001D1062" w:rsidP="001D1062">
            <w:pPr>
              <w:pStyle w:val="NoSpacing"/>
              <w:ind w:right="-288"/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71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Kiran</w:t>
            </w:r>
            <w:proofErr w:type="spellEnd"/>
            <w:r w:rsidRPr="0071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Kumar S.R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2453" w:type="dxa"/>
            <w:vMerge w:val="restart"/>
          </w:tcPr>
          <w:p w:rsidR="00CB74FE" w:rsidRDefault="00800964" w:rsidP="00800964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25525" cy="1367790"/>
                  <wp:effectExtent l="0" t="0" r="3175" b="3810"/>
                  <wp:docPr id="6" name="Picture 6" descr="C:\Users\system administrator\Desktop\P\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ystem administrator\Desktop\P\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4FE">
        <w:trPr>
          <w:trHeight w:val="705"/>
        </w:trPr>
        <w:tc>
          <w:tcPr>
            <w:tcW w:w="2924" w:type="dxa"/>
          </w:tcPr>
          <w:p w:rsidR="00CB74FE" w:rsidRDefault="004D4333">
            <w:pPr>
              <w:pStyle w:val="TableParagraph"/>
              <w:spacing w:before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207" w:type="dxa"/>
          </w:tcPr>
          <w:p w:rsidR="00CB74FE" w:rsidRDefault="001D1062">
            <w:pPr>
              <w:pStyle w:val="TableParagraph"/>
              <w:spacing w:before="73"/>
              <w:ind w:left="163"/>
            </w:pPr>
            <w:r w:rsidRPr="00FF240E">
              <w:rPr>
                <w:color w:val="000000" w:themeColor="text1"/>
                <w:sz w:val="24"/>
                <w:szCs w:val="24"/>
              </w:rPr>
              <w:t>Ass</w:t>
            </w:r>
            <w:r>
              <w:rPr>
                <w:color w:val="000000" w:themeColor="text1"/>
                <w:sz w:val="24"/>
                <w:szCs w:val="24"/>
              </w:rPr>
              <w:t>ociate</w:t>
            </w:r>
            <w:r w:rsidRPr="00FF240E">
              <w:rPr>
                <w:color w:val="000000" w:themeColor="text1"/>
                <w:sz w:val="24"/>
                <w:szCs w:val="24"/>
              </w:rPr>
              <w:t xml:space="preserve"> Professor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F240E">
              <w:rPr>
                <w:sz w:val="24"/>
                <w:szCs w:val="24"/>
              </w:rPr>
              <w:t>and Head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  <w:tr w:rsidR="00CB74FE">
        <w:trPr>
          <w:trHeight w:val="316"/>
        </w:trPr>
        <w:tc>
          <w:tcPr>
            <w:tcW w:w="292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4207" w:type="dxa"/>
          </w:tcPr>
          <w:p w:rsidR="00CB74FE" w:rsidRDefault="001D1062" w:rsidP="001D1062">
            <w:pPr>
              <w:pStyle w:val="TableParagraph"/>
              <w:spacing w:before="5"/>
              <w:ind w:left="105"/>
            </w:pPr>
            <w:r w:rsidRPr="00876F8D">
              <w:rPr>
                <w:b/>
                <w:color w:val="000000" w:themeColor="text1"/>
                <w:szCs w:val="24"/>
              </w:rPr>
              <w:t>Ph.D.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 w:rsidRPr="006F4D2D">
              <w:rPr>
                <w:b/>
                <w:szCs w:val="24"/>
              </w:rPr>
              <w:t>Master of Science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  <w:tr w:rsidR="00CB74FE">
        <w:trPr>
          <w:trHeight w:val="873"/>
        </w:trPr>
        <w:tc>
          <w:tcPr>
            <w:tcW w:w="2924" w:type="dxa"/>
          </w:tcPr>
          <w:p w:rsidR="00CB74FE" w:rsidRDefault="004D4333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4207" w:type="dxa"/>
          </w:tcPr>
          <w:p w:rsidR="00CB74FE" w:rsidRDefault="001D1062">
            <w:pPr>
              <w:pStyle w:val="TableParagraph"/>
              <w:spacing w:before="13" w:line="280" w:lineRule="atLeast"/>
              <w:ind w:left="105" w:right="1805"/>
            </w:pPr>
            <w:r>
              <w:t>18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  <w:tr w:rsidR="00CB74FE">
        <w:trPr>
          <w:trHeight w:val="316"/>
        </w:trPr>
        <w:tc>
          <w:tcPr>
            <w:tcW w:w="292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Interest</w:t>
            </w:r>
          </w:p>
        </w:tc>
        <w:tc>
          <w:tcPr>
            <w:tcW w:w="4207" w:type="dxa"/>
          </w:tcPr>
          <w:p w:rsidR="00CB74FE" w:rsidRDefault="001D1062">
            <w:pPr>
              <w:pStyle w:val="TableParagraph"/>
              <w:spacing w:before="10"/>
              <w:ind w:left="105"/>
            </w:pPr>
            <w:r w:rsidRPr="00876F8D">
              <w:rPr>
                <w:b/>
                <w:color w:val="000000" w:themeColor="text1"/>
                <w:szCs w:val="24"/>
              </w:rPr>
              <w:t>Physical Chemistry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  <w:tr w:rsidR="00CB74FE">
        <w:trPr>
          <w:trHeight w:val="316"/>
        </w:trPr>
        <w:tc>
          <w:tcPr>
            <w:tcW w:w="292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207" w:type="dxa"/>
          </w:tcPr>
          <w:p w:rsidR="00CB74FE" w:rsidRDefault="001D1062">
            <w:pPr>
              <w:pStyle w:val="TableParagraph"/>
              <w:spacing w:before="10"/>
              <w:ind w:left="105"/>
            </w:pPr>
            <w:r>
              <w:t>kirankumarsr@ksit.edu.in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</w:tbl>
    <w:p w:rsidR="00CB74FE" w:rsidRDefault="00CB74FE">
      <w:pPr>
        <w:pStyle w:val="BodyText"/>
        <w:rPr>
          <w:sz w:val="20"/>
        </w:rPr>
      </w:pPr>
    </w:p>
    <w:p w:rsidR="00CB74FE" w:rsidRDefault="00CB74FE">
      <w:pPr>
        <w:pStyle w:val="BodyText"/>
        <w:spacing w:before="24"/>
        <w:rPr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1704"/>
        <w:gridCol w:w="6376"/>
        <w:gridCol w:w="1233"/>
        <w:gridCol w:w="133"/>
      </w:tblGrid>
      <w:tr w:rsidR="00CB74FE">
        <w:trPr>
          <w:trHeight w:val="369"/>
        </w:trPr>
        <w:tc>
          <w:tcPr>
            <w:tcW w:w="9580" w:type="dxa"/>
            <w:gridSpan w:val="5"/>
            <w:tcBorders>
              <w:bottom w:val="single" w:sz="8" w:space="0" w:color="000000"/>
            </w:tcBorders>
            <w:shd w:val="clear" w:color="auto" w:fill="4F81BC"/>
          </w:tcPr>
          <w:p w:rsidR="00CB74FE" w:rsidRDefault="004D4333">
            <w:pPr>
              <w:pStyle w:val="TableParagraph"/>
              <w:spacing w:line="35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Educational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CB74FE">
        <w:trPr>
          <w:trHeight w:val="825"/>
        </w:trPr>
        <w:tc>
          <w:tcPr>
            <w:tcW w:w="134" w:type="dxa"/>
            <w:tcBorders>
              <w:bottom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  <w:tc>
          <w:tcPr>
            <w:tcW w:w="1704" w:type="dxa"/>
            <w:tcBorders>
              <w:top w:val="single" w:sz="8" w:space="0" w:color="000000"/>
            </w:tcBorders>
          </w:tcPr>
          <w:p w:rsidR="00CB74FE" w:rsidRDefault="004D4333">
            <w:pPr>
              <w:pStyle w:val="TableParagraph"/>
              <w:spacing w:line="272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Examination/</w:t>
            </w:r>
          </w:p>
          <w:p w:rsidR="00CB74FE" w:rsidRDefault="004D4333">
            <w:pPr>
              <w:pStyle w:val="TableParagraph"/>
              <w:spacing w:before="13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6376" w:type="dxa"/>
            <w:tcBorders>
              <w:top w:val="single" w:sz="8" w:space="0" w:color="000000"/>
            </w:tcBorders>
          </w:tcPr>
          <w:p w:rsidR="00CB74FE" w:rsidRDefault="004D4333">
            <w:pPr>
              <w:pStyle w:val="TableParagraph"/>
              <w:spacing w:before="20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1233" w:type="dxa"/>
            <w:tcBorders>
              <w:top w:val="single" w:sz="8" w:space="0" w:color="000000"/>
            </w:tcBorders>
          </w:tcPr>
          <w:p w:rsidR="00CB74FE" w:rsidRDefault="004D4333">
            <w:pPr>
              <w:pStyle w:val="TableParagraph"/>
              <w:spacing w:line="272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CB74FE" w:rsidRDefault="004D4333">
            <w:pPr>
              <w:pStyle w:val="TableParagraph"/>
              <w:spacing w:before="137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33" w:type="dxa"/>
            <w:tcBorders>
              <w:bottom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</w:tr>
      <w:tr w:rsidR="00CB74FE">
        <w:trPr>
          <w:trHeight w:val="417"/>
        </w:trPr>
        <w:tc>
          <w:tcPr>
            <w:tcW w:w="134" w:type="dxa"/>
            <w:tcBorders>
              <w:top w:val="nil"/>
              <w:bottom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CB74FE" w:rsidRDefault="004D433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PG</w:t>
            </w:r>
          </w:p>
        </w:tc>
        <w:tc>
          <w:tcPr>
            <w:tcW w:w="6376" w:type="dxa"/>
          </w:tcPr>
          <w:p w:rsidR="00CB74FE" w:rsidRDefault="001D1062" w:rsidP="001D1062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-720"/>
              </w:tabs>
              <w:suppressAutoHyphens/>
              <w:autoSpaceDE/>
              <w:autoSpaceDN/>
              <w:spacing w:after="120" w:line="360" w:lineRule="auto"/>
              <w:ind w:left="0" w:right="0" w:firstLine="0"/>
              <w:contextualSpacing/>
              <w:rPr>
                <w:rFonts w:ascii="Verdana"/>
                <w:sz w:val="20"/>
              </w:rPr>
            </w:pPr>
            <w:r w:rsidRPr="006F4D2D">
              <w:rPr>
                <w:b/>
                <w:szCs w:val="24"/>
              </w:rPr>
              <w:t>Master of Science,</w:t>
            </w:r>
            <w:r w:rsidRPr="006F4D2D">
              <w:rPr>
                <w:szCs w:val="24"/>
              </w:rPr>
              <w:t xml:space="preserve"> (Chemistry</w:t>
            </w:r>
            <w:r>
              <w:rPr>
                <w:szCs w:val="24"/>
              </w:rPr>
              <w:t>)</w:t>
            </w:r>
          </w:p>
        </w:tc>
        <w:tc>
          <w:tcPr>
            <w:tcW w:w="1233" w:type="dxa"/>
          </w:tcPr>
          <w:p w:rsidR="00CB74FE" w:rsidRDefault="001D1062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 w:rsidRPr="006F4D2D">
              <w:rPr>
                <w:szCs w:val="24"/>
              </w:rPr>
              <w:t>2007-09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</w:tr>
      <w:tr w:rsidR="00CB74FE">
        <w:trPr>
          <w:trHeight w:val="416"/>
        </w:trPr>
        <w:tc>
          <w:tcPr>
            <w:tcW w:w="134" w:type="dxa"/>
            <w:tcBorders>
              <w:top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  <w:tc>
          <w:tcPr>
            <w:tcW w:w="1704" w:type="dxa"/>
            <w:tcBorders>
              <w:bottom w:val="single" w:sz="8" w:space="0" w:color="000000"/>
            </w:tcBorders>
          </w:tcPr>
          <w:p w:rsidR="00CB74FE" w:rsidRDefault="004D43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PhD</w:t>
            </w:r>
          </w:p>
        </w:tc>
        <w:tc>
          <w:tcPr>
            <w:tcW w:w="6376" w:type="dxa"/>
            <w:tcBorders>
              <w:bottom w:val="single" w:sz="8" w:space="0" w:color="000000"/>
            </w:tcBorders>
          </w:tcPr>
          <w:p w:rsidR="001D1062" w:rsidRDefault="001D1062" w:rsidP="001D1062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-720"/>
              </w:tabs>
              <w:suppressAutoHyphens/>
              <w:autoSpaceDE/>
              <w:autoSpaceDN/>
              <w:spacing w:line="360" w:lineRule="auto"/>
              <w:ind w:left="0" w:right="0" w:firstLine="0"/>
              <w:contextualSpacing/>
              <w:jc w:val="left"/>
              <w:rPr>
                <w:b/>
                <w:color w:val="000000" w:themeColor="text1"/>
                <w:szCs w:val="24"/>
              </w:rPr>
            </w:pPr>
            <w:r w:rsidRPr="00876F8D">
              <w:rPr>
                <w:b/>
                <w:color w:val="000000" w:themeColor="text1"/>
                <w:szCs w:val="24"/>
              </w:rPr>
              <w:t>Ph.D.(Physical Chemistry)</w:t>
            </w:r>
            <w:r>
              <w:rPr>
                <w:b/>
                <w:color w:val="000000" w:themeColor="text1"/>
                <w:szCs w:val="24"/>
              </w:rPr>
              <w:t xml:space="preserve"> </w:t>
            </w:r>
            <w:r w:rsidRPr="00876F8D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422937">
              <w:rPr>
                <w:color w:val="000000" w:themeColor="text1"/>
                <w:szCs w:val="24"/>
              </w:rPr>
              <w:t>Kuvempu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r w:rsidRPr="00422937">
              <w:rPr>
                <w:color w:val="000000" w:themeColor="text1"/>
                <w:szCs w:val="24"/>
              </w:rPr>
              <w:t>University</w:t>
            </w:r>
          </w:p>
          <w:p w:rsidR="00CB74FE" w:rsidRDefault="00CB74FE">
            <w:pPr>
              <w:pStyle w:val="TableParagraph"/>
              <w:spacing w:before="29"/>
              <w:ind w:left="111"/>
              <w:rPr>
                <w:rFonts w:ascii="Verdana"/>
                <w:sz w:val="20"/>
              </w:rPr>
            </w:pP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 w:rsidR="00CB74FE" w:rsidRDefault="001D106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b/>
                <w:color w:val="000000" w:themeColor="text1"/>
                <w:szCs w:val="24"/>
              </w:rPr>
              <w:t>2018-2019</w:t>
            </w:r>
          </w:p>
        </w:tc>
        <w:tc>
          <w:tcPr>
            <w:tcW w:w="133" w:type="dxa"/>
            <w:tcBorders>
              <w:top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</w:tr>
      <w:tr w:rsidR="00CB74FE">
        <w:trPr>
          <w:trHeight w:val="316"/>
        </w:trPr>
        <w:tc>
          <w:tcPr>
            <w:tcW w:w="9580" w:type="dxa"/>
            <w:gridSpan w:val="5"/>
            <w:tcBorders>
              <w:top w:val="single" w:sz="8" w:space="0" w:color="000000"/>
            </w:tcBorders>
          </w:tcPr>
          <w:p w:rsidR="00CB74FE" w:rsidRDefault="00CB74FE">
            <w:pPr>
              <w:pStyle w:val="TableParagraph"/>
              <w:ind w:left="0"/>
            </w:pPr>
          </w:p>
        </w:tc>
      </w:tr>
      <w:tr w:rsidR="00CB74FE">
        <w:trPr>
          <w:trHeight w:val="364"/>
        </w:trPr>
        <w:tc>
          <w:tcPr>
            <w:tcW w:w="9580" w:type="dxa"/>
            <w:gridSpan w:val="5"/>
            <w:shd w:val="clear" w:color="auto" w:fill="4F81BC"/>
          </w:tcPr>
          <w:p w:rsidR="00CB74FE" w:rsidRDefault="004D4333">
            <w:pPr>
              <w:pStyle w:val="TableParagraph"/>
              <w:spacing w:line="344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Publications</w:t>
            </w:r>
          </w:p>
        </w:tc>
      </w:tr>
      <w:tr w:rsidR="00CB74FE">
        <w:trPr>
          <w:trHeight w:val="4580"/>
        </w:trPr>
        <w:tc>
          <w:tcPr>
            <w:tcW w:w="9580" w:type="dxa"/>
            <w:gridSpan w:val="5"/>
          </w:tcPr>
          <w:p w:rsidR="00CB74FE" w:rsidRDefault="004D433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Journal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Publications:</w:t>
            </w:r>
          </w:p>
          <w:p w:rsidR="00CB74FE" w:rsidRDefault="004D4333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INTERNATIONAL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JOURNALS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  <w:p w:rsidR="00CB74FE" w:rsidRDefault="00CB74FE">
            <w:pPr>
              <w:pStyle w:val="TableParagraph"/>
              <w:spacing w:before="140"/>
              <w:ind w:left="0"/>
              <w:rPr>
                <w:sz w:val="24"/>
              </w:rPr>
            </w:pPr>
          </w:p>
          <w:p w:rsidR="00CB74FE" w:rsidRDefault="00C12837" w:rsidP="00C12837">
            <w:pPr>
              <w:pStyle w:val="TableParagraph"/>
              <w:numPr>
                <w:ilvl w:val="0"/>
                <w:numId w:val="9"/>
              </w:numPr>
              <w:spacing w:before="9"/>
              <w:jc w:val="both"/>
              <w:rPr>
                <w:rStyle w:val="Strong"/>
              </w:rPr>
            </w:pPr>
            <w:r w:rsidRPr="00D31A31">
              <w:rPr>
                <w:szCs w:val="24"/>
              </w:rPr>
              <w:t>Synthesis, Characterization, Electrochemical Sensing, DFT Analysis, Molecular Docking and</w:t>
            </w:r>
            <w:r>
              <w:rPr>
                <w:szCs w:val="24"/>
              </w:rPr>
              <w:t xml:space="preserve"> </w:t>
            </w:r>
            <w:r w:rsidRPr="00D31A31">
              <w:rPr>
                <w:szCs w:val="24"/>
              </w:rPr>
              <w:t xml:space="preserve">Anticancer Activity of a Novel </w:t>
            </w:r>
            <w:proofErr w:type="spellStart"/>
            <w:r w:rsidRPr="00D31A31">
              <w:rPr>
                <w:szCs w:val="24"/>
              </w:rPr>
              <w:t>Thiadiazole</w:t>
            </w:r>
            <w:proofErr w:type="spellEnd"/>
            <w:r w:rsidRPr="00D31A31">
              <w:rPr>
                <w:szCs w:val="24"/>
              </w:rPr>
              <w:t xml:space="preserve">-Based </w:t>
            </w:r>
            <w:proofErr w:type="spellStart"/>
            <w:r w:rsidRPr="00D31A31">
              <w:rPr>
                <w:szCs w:val="24"/>
              </w:rPr>
              <w:t>Azo</w:t>
            </w:r>
            <w:proofErr w:type="spellEnd"/>
            <w:r w:rsidRPr="00D31A31">
              <w:rPr>
                <w:szCs w:val="24"/>
              </w:rPr>
              <w:t xml:space="preserve"> Dye Incorporating a </w:t>
            </w:r>
            <w:proofErr w:type="spellStart"/>
            <w:r w:rsidRPr="00D31A31">
              <w:rPr>
                <w:szCs w:val="24"/>
              </w:rPr>
              <w:t>Barbituric</w:t>
            </w:r>
            <w:proofErr w:type="spellEnd"/>
            <w:r w:rsidRPr="00D31A31">
              <w:rPr>
                <w:szCs w:val="24"/>
              </w:rPr>
              <w:t xml:space="preserve"> Acid</w:t>
            </w:r>
            <w:r>
              <w:rPr>
                <w:szCs w:val="24"/>
              </w:rPr>
              <w:t xml:space="preserve"> </w:t>
            </w:r>
            <w:r w:rsidRPr="00D31A31">
              <w:rPr>
                <w:szCs w:val="24"/>
              </w:rPr>
              <w:t>Scaffold</w:t>
            </w:r>
            <w:r>
              <w:rPr>
                <w:szCs w:val="24"/>
              </w:rPr>
              <w:t xml:space="preserve">, </w:t>
            </w:r>
            <w:r w:rsidRPr="00FF7434">
              <w:t>Journal of Molecular Structure</w:t>
            </w:r>
            <w:r>
              <w:t xml:space="preserve">, </w:t>
            </w:r>
            <w:r w:rsidRPr="00C16173">
              <w:t>E</w:t>
            </w:r>
            <w:r w:rsidRPr="00C16173">
              <w:rPr>
                <w:rStyle w:val="Strong"/>
              </w:rPr>
              <w:t>lsevier 202</w:t>
            </w:r>
            <w:r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. </w:t>
            </w:r>
          </w:p>
          <w:p w:rsidR="00C12837" w:rsidRDefault="00C12837" w:rsidP="00C12837">
            <w:pPr>
              <w:pStyle w:val="TableParagraph"/>
              <w:spacing w:before="9"/>
              <w:ind w:left="830"/>
              <w:jc w:val="both"/>
              <w:rPr>
                <w:rStyle w:val="Strong"/>
              </w:rPr>
            </w:pPr>
          </w:p>
          <w:p w:rsidR="00C12837" w:rsidRPr="00C12837" w:rsidRDefault="00C12837" w:rsidP="00C12837">
            <w:pPr>
              <w:pStyle w:val="TableParagraph"/>
              <w:numPr>
                <w:ilvl w:val="0"/>
                <w:numId w:val="9"/>
              </w:numPr>
              <w:spacing w:before="9"/>
              <w:jc w:val="both"/>
              <w:rPr>
                <w:b/>
                <w:bCs/>
              </w:rPr>
            </w:pPr>
            <w:r w:rsidRPr="00662DE3">
              <w:rPr>
                <w:szCs w:val="24"/>
              </w:rPr>
              <w:t xml:space="preserve">Hybrid </w:t>
            </w:r>
            <w:proofErr w:type="spellStart"/>
            <w:r w:rsidRPr="00662DE3">
              <w:rPr>
                <w:szCs w:val="24"/>
              </w:rPr>
              <w:t>ZnO</w:t>
            </w:r>
            <w:r w:rsidRPr="00662DE3">
              <w:rPr>
                <w:rFonts w:ascii="Cambria Math" w:hAnsi="Cambria Math" w:cs="Cambria Math"/>
                <w:szCs w:val="24"/>
              </w:rPr>
              <w:t>‐</w:t>
            </w:r>
            <w:r w:rsidRPr="00662DE3">
              <w:rPr>
                <w:szCs w:val="24"/>
              </w:rPr>
              <w:t>CuO</w:t>
            </w:r>
            <w:proofErr w:type="spellEnd"/>
            <w:r w:rsidRPr="00662DE3">
              <w:rPr>
                <w:szCs w:val="24"/>
              </w:rPr>
              <w:t xml:space="preserve"> nanoparticles: for MCPE in dopamine detection, dye degradation, and antibacterial assessment</w:t>
            </w:r>
            <w:r>
              <w:rPr>
                <w:szCs w:val="24"/>
              </w:rPr>
              <w:t>, Journal</w:t>
            </w:r>
            <w:r w:rsidRPr="00FF7434">
              <w:t xml:space="preserve"> of</w:t>
            </w:r>
            <w:r>
              <w:t xml:space="preserve"> </w:t>
            </w:r>
            <w:proofErr w:type="spellStart"/>
            <w:r w:rsidRPr="00FF7434">
              <w:t>Nanopartice</w:t>
            </w:r>
            <w:proofErr w:type="spellEnd"/>
            <w:r w:rsidRPr="00FF7434">
              <w:t xml:space="preserve"> research</w:t>
            </w:r>
            <w:r>
              <w:t>,</w:t>
            </w:r>
            <w:r w:rsidRPr="00FF7434">
              <w:rPr>
                <w:bCs/>
                <w:szCs w:val="24"/>
                <w:lang w:val="fi-FI"/>
              </w:rPr>
              <w:t xml:space="preserve"> </w:t>
            </w:r>
            <w:r w:rsidRPr="0069358C">
              <w:rPr>
                <w:bCs/>
                <w:szCs w:val="24"/>
                <w:lang w:val="fi-FI"/>
              </w:rPr>
              <w:t>S</w:t>
            </w:r>
            <w:proofErr w:type="spellStart"/>
            <w:r w:rsidRPr="0069358C">
              <w:rPr>
                <w:szCs w:val="24"/>
              </w:rPr>
              <w:t>pringer</w:t>
            </w:r>
            <w:proofErr w:type="spellEnd"/>
            <w:r>
              <w:rPr>
                <w:szCs w:val="24"/>
              </w:rPr>
              <w:t xml:space="preserve">, 2025. </w:t>
            </w:r>
          </w:p>
          <w:p w:rsidR="00C12837" w:rsidRDefault="00C12837" w:rsidP="00C12837">
            <w:pPr>
              <w:pStyle w:val="ListParagraph"/>
              <w:rPr>
                <w:b/>
                <w:bCs/>
              </w:rPr>
            </w:pPr>
          </w:p>
          <w:p w:rsidR="00C12837" w:rsidRPr="00684547" w:rsidRDefault="00C12837" w:rsidP="00C12837">
            <w:pPr>
              <w:pStyle w:val="TableParagraph"/>
              <w:numPr>
                <w:ilvl w:val="0"/>
                <w:numId w:val="9"/>
              </w:numPr>
              <w:spacing w:before="9"/>
              <w:jc w:val="both"/>
              <w:rPr>
                <w:b/>
                <w:bCs/>
                <w:sz w:val="24"/>
                <w:szCs w:val="24"/>
              </w:rPr>
            </w:pPr>
            <w:r w:rsidRPr="00C16173">
              <w:rPr>
                <w:bCs/>
                <w:iCs/>
                <w:szCs w:val="18"/>
              </w:rPr>
              <w:t>Evolution of SnO</w:t>
            </w:r>
            <w:r w:rsidRPr="00C16173">
              <w:rPr>
                <w:bCs/>
                <w:iCs/>
                <w:szCs w:val="18"/>
                <w:vertAlign w:val="subscript"/>
              </w:rPr>
              <w:t>2</w:t>
            </w:r>
            <w:r w:rsidRPr="00C16173">
              <w:rPr>
                <w:bCs/>
                <w:iCs/>
                <w:szCs w:val="18"/>
              </w:rPr>
              <w:t xml:space="preserve"> nanoparticles for the electrochemical sensing of dopamine including </w:t>
            </w:r>
            <w:proofErr w:type="spellStart"/>
            <w:r w:rsidRPr="00C16173">
              <w:rPr>
                <w:bCs/>
                <w:iCs/>
                <w:szCs w:val="18"/>
              </w:rPr>
              <w:t>photocatalytic</w:t>
            </w:r>
            <w:proofErr w:type="spellEnd"/>
            <w:r w:rsidRPr="00C16173">
              <w:rPr>
                <w:bCs/>
                <w:iCs/>
                <w:szCs w:val="18"/>
              </w:rPr>
              <w:t xml:space="preserve"> </w:t>
            </w:r>
            <w:r w:rsidRPr="00E5256B">
              <w:rPr>
                <w:bCs/>
                <w:iCs/>
                <w:szCs w:val="18"/>
              </w:rPr>
              <w:t xml:space="preserve">toxic dyes degradation, </w:t>
            </w:r>
            <w:r w:rsidRPr="00E5256B">
              <w:rPr>
                <w:bCs/>
                <w:lang w:val="fi-FI"/>
              </w:rPr>
              <w:t>Elsevier</w:t>
            </w:r>
            <w:r w:rsidRPr="00E5256B">
              <w:rPr>
                <w:rStyle w:val="Strong"/>
              </w:rPr>
              <w:t>-</w:t>
            </w:r>
            <w:r w:rsidRPr="00E5256B">
              <w:t>Journal Sensors International,</w:t>
            </w:r>
            <w:r w:rsidRPr="00B42E7D">
              <w:rPr>
                <w:rFonts w:ascii="Arial" w:hAnsi="Arial" w:cs="Arial"/>
                <w:color w:val="1F1F1F"/>
                <w:sz w:val="26"/>
                <w:szCs w:val="26"/>
              </w:rPr>
              <w:t xml:space="preserve"> </w:t>
            </w:r>
            <w:r w:rsidRPr="00684547">
              <w:rPr>
                <w:color w:val="1F1F1F"/>
                <w:sz w:val="24"/>
                <w:szCs w:val="24"/>
              </w:rPr>
              <w:t>5(2024), 100278</w:t>
            </w:r>
            <w:r w:rsidRPr="00684547">
              <w:rPr>
                <w:sz w:val="24"/>
                <w:szCs w:val="24"/>
              </w:rPr>
              <w:t>,</w:t>
            </w:r>
            <w:r w:rsidRPr="00684547">
              <w:rPr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Pr="00684547">
              <w:rPr>
                <w:b/>
                <w:color w:val="4D5156"/>
                <w:sz w:val="24"/>
                <w:szCs w:val="24"/>
                <w:shd w:val="clear" w:color="auto" w:fill="FFFFFF"/>
              </w:rPr>
              <w:t>ISSN: </w:t>
            </w:r>
            <w:r w:rsidRPr="00684547">
              <w:rPr>
                <w:rStyle w:val="Emphasis"/>
                <w:b/>
                <w:bCs/>
                <w:color w:val="5F6368"/>
                <w:sz w:val="24"/>
                <w:szCs w:val="24"/>
                <w:shd w:val="clear" w:color="auto" w:fill="FFFFFF"/>
              </w:rPr>
              <w:t>2666-3511,</w:t>
            </w:r>
            <w:r w:rsidRPr="00684547">
              <w:rPr>
                <w:sz w:val="24"/>
                <w:szCs w:val="24"/>
              </w:rPr>
              <w:t xml:space="preserve"> </w:t>
            </w:r>
            <w:hyperlink r:id="rId9" w:history="1">
              <w:r w:rsidRPr="00684547">
                <w:rPr>
                  <w:rStyle w:val="Hyperlink"/>
                  <w:sz w:val="24"/>
                  <w:szCs w:val="24"/>
                </w:rPr>
                <w:t>https://doi.org/10.1016/j.sintl.2023.100278</w:t>
              </w:r>
            </w:hyperlink>
            <w:r w:rsidRPr="00684547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C12837" w:rsidRDefault="00C12837" w:rsidP="00C12837">
            <w:pPr>
              <w:pStyle w:val="ListParagraph"/>
              <w:rPr>
                <w:rStyle w:val="Strong"/>
              </w:rPr>
            </w:pPr>
          </w:p>
          <w:p w:rsidR="00C12837" w:rsidRPr="00C12837" w:rsidRDefault="00C12837" w:rsidP="00C12837">
            <w:pPr>
              <w:pStyle w:val="TableParagraph"/>
              <w:numPr>
                <w:ilvl w:val="0"/>
                <w:numId w:val="9"/>
              </w:numPr>
              <w:spacing w:before="9"/>
              <w:jc w:val="both"/>
              <w:rPr>
                <w:b/>
                <w:bCs/>
              </w:rPr>
            </w:pPr>
            <w:r w:rsidRPr="0069358C">
              <w:rPr>
                <w:color w:val="222222"/>
                <w:shd w:val="clear" w:color="auto" w:fill="FFFFFF"/>
              </w:rPr>
              <w:t xml:space="preserve">Electrochemical determination of </w:t>
            </w:r>
            <w:proofErr w:type="spellStart"/>
            <w:r w:rsidRPr="0069358C">
              <w:rPr>
                <w:color w:val="222222"/>
                <w:shd w:val="clear" w:color="auto" w:fill="FFFFFF"/>
              </w:rPr>
              <w:t>paracetamol</w:t>
            </w:r>
            <w:proofErr w:type="spellEnd"/>
            <w:r w:rsidRPr="0069358C">
              <w:rPr>
                <w:color w:val="222222"/>
                <w:shd w:val="clear" w:color="auto" w:fill="FFFFFF"/>
              </w:rPr>
              <w:t xml:space="preserve"> by SWCNT modified carbon paste electrode: A cyclic </w:t>
            </w:r>
            <w:proofErr w:type="spellStart"/>
            <w:r w:rsidRPr="0069358C">
              <w:rPr>
                <w:color w:val="222222"/>
                <w:shd w:val="clear" w:color="auto" w:fill="FFFFFF"/>
              </w:rPr>
              <w:t>voltammetric</w:t>
            </w:r>
            <w:proofErr w:type="spellEnd"/>
            <w:r w:rsidRPr="0069358C">
              <w:rPr>
                <w:color w:val="222222"/>
                <w:shd w:val="clear" w:color="auto" w:fill="FFFFFF"/>
              </w:rPr>
              <w:t xml:space="preserve"> study”, </w:t>
            </w:r>
            <w:proofErr w:type="spellStart"/>
            <w:r w:rsidRPr="0069358C">
              <w:rPr>
                <w:color w:val="222222"/>
                <w:shd w:val="clear" w:color="auto" w:fill="FFFFFF"/>
              </w:rPr>
              <w:t>Ambika</w:t>
            </w:r>
            <w:proofErr w:type="spellEnd"/>
            <w:r w:rsidRPr="0069358C">
              <w:rPr>
                <w:color w:val="222222"/>
                <w:shd w:val="clear" w:color="auto" w:fill="FFFFFF"/>
              </w:rPr>
              <w:t xml:space="preserve"> A V,</w:t>
            </w:r>
            <w:r w:rsidRPr="0069358C">
              <w:rPr>
                <w:bCs/>
                <w:lang w:val="fi-FI"/>
              </w:rPr>
              <w:t xml:space="preserve"> S.R Kiran Kumar,</w:t>
            </w:r>
            <w:r w:rsidRPr="0069358C">
              <w:rPr>
                <w:color w:val="222222"/>
                <w:shd w:val="clear" w:color="auto" w:fill="FFFFFF"/>
              </w:rPr>
              <w:t xml:space="preserve"> </w:t>
            </w:r>
            <w:r w:rsidRPr="0069358C">
              <w:rPr>
                <w:color w:val="222222"/>
                <w:shd w:val="clear" w:color="auto" w:fill="EFEFEF"/>
              </w:rPr>
              <w:t>Carbon Letters, 10.1007/s42823-022-00354-6</w:t>
            </w:r>
            <w:r w:rsidRPr="0069358C">
              <w:rPr>
                <w:color w:val="222222"/>
                <w:shd w:val="clear" w:color="auto" w:fill="FFFFFF"/>
              </w:rPr>
              <w:t>, Springer Nature 2022</w:t>
            </w:r>
            <w:r>
              <w:rPr>
                <w:color w:val="222222"/>
                <w:shd w:val="clear" w:color="auto" w:fill="FFFFFF"/>
              </w:rPr>
              <w:t>.</w:t>
            </w:r>
          </w:p>
          <w:p w:rsidR="00C12837" w:rsidRDefault="00C12837" w:rsidP="00C12837">
            <w:pPr>
              <w:pStyle w:val="ListParagraph"/>
              <w:rPr>
                <w:rStyle w:val="Strong"/>
              </w:rPr>
            </w:pPr>
          </w:p>
          <w:p w:rsidR="00C12837" w:rsidRDefault="00C12837">
            <w:pPr>
              <w:pStyle w:val="TableParagraph"/>
              <w:spacing w:before="9"/>
              <w:ind w:left="830"/>
              <w:jc w:val="both"/>
              <w:rPr>
                <w:sz w:val="24"/>
              </w:rPr>
            </w:pPr>
          </w:p>
        </w:tc>
      </w:tr>
    </w:tbl>
    <w:p w:rsidR="00CB74FE" w:rsidRDefault="00CB74FE">
      <w:pPr>
        <w:pStyle w:val="TableParagraph"/>
        <w:jc w:val="both"/>
        <w:rPr>
          <w:sz w:val="24"/>
        </w:rPr>
        <w:sectPr w:rsidR="00CB74FE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:rsidR="00CB74FE" w:rsidRDefault="004D4333" w:rsidP="00BA59C5">
      <w:pPr>
        <w:pStyle w:val="BodyText"/>
        <w:spacing w:before="66"/>
        <w:ind w:left="108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8816" behindDoc="1" locked="0" layoutInCell="1" allowOverlap="1">
                <wp:simplePos x="0" y="0"/>
                <wp:positionH relativeFrom="page">
                  <wp:posOffset>841552</wp:posOffset>
                </wp:positionH>
                <wp:positionV relativeFrom="page">
                  <wp:posOffset>914653</wp:posOffset>
                </wp:positionV>
                <wp:extent cx="6092190" cy="81013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8101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190" h="8101330">
                              <a:moveTo>
                                <a:pt x="6096" y="6184"/>
                              </a:moveTo>
                              <a:lnTo>
                                <a:pt x="0" y="6184"/>
                              </a:lnTo>
                              <a:lnTo>
                                <a:pt x="0" y="8094929"/>
                              </a:lnTo>
                              <a:lnTo>
                                <a:pt x="6096" y="8094929"/>
                              </a:lnTo>
                              <a:lnTo>
                                <a:pt x="6096" y="6184"/>
                              </a:lnTo>
                              <a:close/>
                            </a:path>
                            <a:path w="6092190" h="8101330">
                              <a:moveTo>
                                <a:pt x="6092012" y="8094942"/>
                              </a:moveTo>
                              <a:lnTo>
                                <a:pt x="6085967" y="8094942"/>
                              </a:lnTo>
                              <a:lnTo>
                                <a:pt x="6096" y="8094942"/>
                              </a:lnTo>
                              <a:lnTo>
                                <a:pt x="0" y="8094942"/>
                              </a:lnTo>
                              <a:lnTo>
                                <a:pt x="0" y="8101025"/>
                              </a:lnTo>
                              <a:lnTo>
                                <a:pt x="6096" y="8101025"/>
                              </a:lnTo>
                              <a:lnTo>
                                <a:pt x="6085916" y="8101025"/>
                              </a:lnTo>
                              <a:lnTo>
                                <a:pt x="6092012" y="8101025"/>
                              </a:lnTo>
                              <a:lnTo>
                                <a:pt x="6092012" y="8094942"/>
                              </a:lnTo>
                              <a:close/>
                            </a:path>
                            <a:path w="6092190" h="8101330">
                              <a:moveTo>
                                <a:pt x="6092012" y="6184"/>
                              </a:moveTo>
                              <a:lnTo>
                                <a:pt x="6085916" y="6184"/>
                              </a:lnTo>
                              <a:lnTo>
                                <a:pt x="6085916" y="8094929"/>
                              </a:lnTo>
                              <a:lnTo>
                                <a:pt x="6092012" y="8094929"/>
                              </a:lnTo>
                              <a:lnTo>
                                <a:pt x="6092012" y="6184"/>
                              </a:lnTo>
                              <a:close/>
                            </a:path>
                            <a:path w="6092190" h="8101330">
                              <a:moveTo>
                                <a:pt x="6092012" y="0"/>
                              </a:moveTo>
                              <a:lnTo>
                                <a:pt x="60859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85916" y="6096"/>
                              </a:lnTo>
                              <a:lnTo>
                                <a:pt x="6092012" y="6096"/>
                              </a:lnTo>
                              <a:lnTo>
                                <a:pt x="6092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6.264pt;margin-top:72.019966pt;width:479.7pt;height:637.9pt;mso-position-horizontal-relative:page;mso-position-vertical-relative:page;z-index:-15857664" id="docshape3" coordorigin="1325,1440" coordsize="9594,12758" path="m1335,1450l1325,1450,1325,14188,1335,14188,1335,1450xm10919,14188l10909,14188,10909,14188,1335,14188,1325,14188,1325,14198,1335,14198,10909,14198,10909,14198,10919,14198,10919,14188xm10919,1450l10909,1450,10909,14188,10919,14188,10919,1450xm10919,1440l10909,1440,10909,1440,1335,1440,1325,1440,1325,1450,1335,1450,10909,1450,10909,1450,10919,1450,10919,14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CB74FE" w:rsidRDefault="00CB74FE">
      <w:pPr>
        <w:pStyle w:val="BodyText"/>
      </w:pPr>
    </w:p>
    <w:p w:rsidR="00CB74FE" w:rsidRDefault="00CB74FE">
      <w:pPr>
        <w:pStyle w:val="BodyText"/>
        <w:spacing w:before="158"/>
      </w:pPr>
    </w:p>
    <w:p w:rsidR="00BA59C5" w:rsidRDefault="00191DD6" w:rsidP="00191DD6">
      <w:pPr>
        <w:tabs>
          <w:tab w:val="left" w:pos="2166"/>
        </w:tabs>
        <w:rPr>
          <w:u w:val="single"/>
        </w:rPr>
      </w:pPr>
      <w:r>
        <w:tab/>
      </w:r>
      <w:r w:rsidR="004D4333">
        <w:rPr>
          <w:noProof/>
          <w:sz w:val="24"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2B68C3E4" wp14:editId="6D2FC290">
                <wp:simplePos x="0" y="0"/>
                <wp:positionH relativeFrom="page">
                  <wp:posOffset>841552</wp:posOffset>
                </wp:positionH>
                <wp:positionV relativeFrom="page">
                  <wp:posOffset>914653</wp:posOffset>
                </wp:positionV>
                <wp:extent cx="6092190" cy="812863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81286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190" h="8128634">
                              <a:moveTo>
                                <a:pt x="6092012" y="6172"/>
                              </a:moveTo>
                              <a:lnTo>
                                <a:pt x="6085916" y="6172"/>
                              </a:lnTo>
                              <a:lnTo>
                                <a:pt x="6085916" y="8122361"/>
                              </a:lnTo>
                              <a:lnTo>
                                <a:pt x="6096" y="8122361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8122361"/>
                              </a:lnTo>
                              <a:lnTo>
                                <a:pt x="0" y="8128457"/>
                              </a:lnTo>
                              <a:lnTo>
                                <a:pt x="6096" y="8128457"/>
                              </a:lnTo>
                              <a:lnTo>
                                <a:pt x="6085916" y="8128457"/>
                              </a:lnTo>
                              <a:lnTo>
                                <a:pt x="6092012" y="8128457"/>
                              </a:lnTo>
                              <a:lnTo>
                                <a:pt x="6092012" y="8122361"/>
                              </a:lnTo>
                              <a:lnTo>
                                <a:pt x="6092012" y="6172"/>
                              </a:lnTo>
                              <a:close/>
                            </a:path>
                            <a:path w="6092190" h="8128634">
                              <a:moveTo>
                                <a:pt x="6092012" y="0"/>
                              </a:moveTo>
                              <a:lnTo>
                                <a:pt x="60859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85916" y="6096"/>
                              </a:lnTo>
                              <a:lnTo>
                                <a:pt x="6092012" y="6096"/>
                              </a:lnTo>
                              <a:lnTo>
                                <a:pt x="6092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6.264pt;margin-top:72.019966pt;width:479.7pt;height:640.050pt;mso-position-horizontal-relative:page;mso-position-vertical-relative:page;z-index:-15857152" id="docshape4" coordorigin="1325,1440" coordsize="9594,12801" path="m10919,1450l10909,1450,10909,14232,1335,14232,1335,1450,1325,1450,1325,14232,1325,14241,1335,14241,10909,14241,10909,14241,10919,14241,10919,14232,10919,1450xm10919,1440l10909,1440,10909,1440,1335,1440,1325,1440,1325,1450,1335,1450,10909,1450,10909,1450,10919,1450,10919,14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CB74FE" w:rsidRDefault="004D4333" w:rsidP="00BA59C5">
      <w:pPr>
        <w:pStyle w:val="Heading1"/>
        <w:spacing w:before="240"/>
        <w:rPr>
          <w:spacing w:val="-10"/>
          <w:u w:val="single"/>
        </w:rPr>
      </w:pPr>
      <w:proofErr w:type="gramStart"/>
      <w:r>
        <w:rPr>
          <w:u w:val="single"/>
        </w:rPr>
        <w:t>CONFERENCES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:</w:t>
      </w:r>
      <w:proofErr w:type="gramEnd"/>
      <w:r w:rsidR="00191DD6">
        <w:rPr>
          <w:spacing w:val="-10"/>
          <w:u w:val="single"/>
        </w:rPr>
        <w:t xml:space="preserve"> </w:t>
      </w:r>
    </w:p>
    <w:p w:rsidR="00191DD6" w:rsidRDefault="00191DD6" w:rsidP="00BA59C5">
      <w:pPr>
        <w:pStyle w:val="Heading1"/>
        <w:spacing w:before="240"/>
        <w:rPr>
          <w:spacing w:val="-10"/>
          <w:u w:val="single"/>
        </w:rPr>
      </w:pPr>
    </w:p>
    <w:p w:rsidR="00191DD6" w:rsidRDefault="00191DD6" w:rsidP="00191DD6">
      <w:pPr>
        <w:pStyle w:val="Heading1"/>
        <w:numPr>
          <w:ilvl w:val="0"/>
          <w:numId w:val="11"/>
        </w:numPr>
        <w:spacing w:before="240"/>
      </w:pPr>
      <w:r w:rsidRPr="00D20DF8">
        <w:rPr>
          <w:shd w:val="clear" w:color="auto" w:fill="FFFFFF"/>
        </w:rPr>
        <w:t>Oral presentation</w:t>
      </w:r>
      <w:r w:rsidRPr="00D20DF8">
        <w:rPr>
          <w:color w:val="222222"/>
          <w:shd w:val="clear" w:color="auto" w:fill="FFFFFF"/>
        </w:rPr>
        <w:t> </w:t>
      </w:r>
      <w:r w:rsidRPr="00D20DF8">
        <w:t>in international Conference on</w:t>
      </w:r>
      <w:r>
        <w:t xml:space="preserve"> Applied Sciences and Advanced Materials ICASAM-2025 </w:t>
      </w:r>
      <w:r w:rsidRPr="00D20DF8">
        <w:t>organized by the Department of Chemistry</w:t>
      </w:r>
      <w:r>
        <w:t xml:space="preserve"> BNMIT, Bengaluru held during November 28</w:t>
      </w:r>
      <w:r w:rsidRPr="00E44F07">
        <w:rPr>
          <w:vertAlign w:val="superscript"/>
        </w:rPr>
        <w:t>th</w:t>
      </w:r>
      <w:r>
        <w:t xml:space="preserve"> &amp; 29</w:t>
      </w:r>
      <w:r w:rsidRPr="00E44F07">
        <w:rPr>
          <w:vertAlign w:val="superscript"/>
        </w:rPr>
        <w:t>th</w:t>
      </w:r>
      <w:r>
        <w:t xml:space="preserve"> ,2025</w:t>
      </w:r>
      <w:r>
        <w:t xml:space="preserve">. </w:t>
      </w:r>
    </w:p>
    <w:p w:rsidR="00191DD6" w:rsidRDefault="00191DD6" w:rsidP="00191DD6">
      <w:pPr>
        <w:pStyle w:val="Heading1"/>
        <w:numPr>
          <w:ilvl w:val="0"/>
          <w:numId w:val="11"/>
        </w:numPr>
        <w:spacing w:before="240"/>
      </w:pPr>
      <w:r w:rsidRPr="00191DD6">
        <w:t>164.</w:t>
      </w:r>
      <w:r w:rsidRPr="00191DD6">
        <w:tab/>
        <w:t xml:space="preserve">Organized &amp; Reviewer for International conference on RECENT INNOVATIONS IN ENGINEERING SCIENCE AND TECHNOLOGY, (ICRIET) held in </w:t>
      </w:r>
      <w:proofErr w:type="spellStart"/>
      <w:r w:rsidRPr="00191DD6">
        <w:t>K.S.Institute</w:t>
      </w:r>
      <w:proofErr w:type="spellEnd"/>
      <w:r w:rsidRPr="00191DD6">
        <w:t xml:space="preserve"> of Technology Bangalore, 9th - 10th May 2025</w:t>
      </w:r>
      <w:r>
        <w:t xml:space="preserve">. </w:t>
      </w:r>
    </w:p>
    <w:p w:rsidR="00191DD6" w:rsidRPr="00191DD6" w:rsidRDefault="00191DD6" w:rsidP="00191DD6">
      <w:pPr>
        <w:pStyle w:val="Heading1"/>
        <w:numPr>
          <w:ilvl w:val="0"/>
          <w:numId w:val="11"/>
        </w:numPr>
        <w:spacing w:before="240"/>
      </w:pPr>
      <w:r w:rsidRPr="00D20DF8">
        <w:rPr>
          <w:shd w:val="clear" w:color="auto" w:fill="FFFFFF"/>
        </w:rPr>
        <w:t>Oral presentation</w:t>
      </w:r>
      <w:r w:rsidRPr="00D20DF8">
        <w:rPr>
          <w:color w:val="222222"/>
          <w:shd w:val="clear" w:color="auto" w:fill="FFFFFF"/>
        </w:rPr>
        <w:t> </w:t>
      </w:r>
      <w:r w:rsidRPr="00D20DF8">
        <w:t xml:space="preserve">in international Conference on Multidisciplinary Research in Technology and  Management organized by New Horizon college of Engineering </w:t>
      </w:r>
      <w:r w:rsidRPr="00D20DF8">
        <w:rPr>
          <w:lang w:val="pt-BR"/>
        </w:rPr>
        <w:t>Bengaluru 22nd &amp; 23rd</w:t>
      </w:r>
      <w:r w:rsidRPr="00D20DF8">
        <w:rPr>
          <w:color w:val="222222"/>
          <w:shd w:val="clear" w:color="auto" w:fill="FFFFFF"/>
        </w:rPr>
        <w:t xml:space="preserve"> September 2023</w:t>
      </w:r>
      <w:r>
        <w:rPr>
          <w:color w:val="222222"/>
          <w:shd w:val="clear" w:color="auto" w:fill="FFFFFF"/>
        </w:rPr>
        <w:t xml:space="preserve">. </w:t>
      </w:r>
    </w:p>
    <w:p w:rsidR="00191DD6" w:rsidRDefault="00191DD6" w:rsidP="00191DD6">
      <w:pPr>
        <w:pStyle w:val="Heading1"/>
        <w:numPr>
          <w:ilvl w:val="0"/>
          <w:numId w:val="11"/>
        </w:numPr>
        <w:spacing w:before="240"/>
      </w:pPr>
      <w:proofErr w:type="gramStart"/>
      <w:r w:rsidRPr="00D20DF8">
        <w:t xml:space="preserve">Participated in the international Conference on Recent Trends in Advanced Functional </w:t>
      </w:r>
      <w:r w:rsidRPr="00D20DF8">
        <w:rPr>
          <w:color w:val="000000"/>
        </w:rPr>
        <w:t xml:space="preserve">Materials </w:t>
      </w:r>
      <w:r w:rsidRPr="00D20DF8">
        <w:t>organized by School of Physical Science on 2</w:t>
      </w:r>
      <w:r w:rsidRPr="00D20DF8">
        <w:rPr>
          <w:vertAlign w:val="superscript"/>
        </w:rPr>
        <w:t>nd</w:t>
      </w:r>
      <w:r w:rsidRPr="00D20DF8">
        <w:t xml:space="preserve"> September 2023, P C </w:t>
      </w:r>
      <w:proofErr w:type="spellStart"/>
      <w:r w:rsidRPr="00D20DF8">
        <w:t>Jabin</w:t>
      </w:r>
      <w:proofErr w:type="spellEnd"/>
      <w:r w:rsidRPr="00D20DF8">
        <w:t xml:space="preserve"> science college </w:t>
      </w:r>
      <w:proofErr w:type="spellStart"/>
      <w:r w:rsidRPr="00D20DF8">
        <w:t>Hubli</w:t>
      </w:r>
      <w:proofErr w:type="spellEnd"/>
      <w:r>
        <w:t>.</w:t>
      </w:r>
      <w:proofErr w:type="gramEnd"/>
      <w:r>
        <w:t xml:space="preserve"> </w:t>
      </w:r>
    </w:p>
    <w:p w:rsidR="00191DD6" w:rsidRDefault="00191DD6" w:rsidP="00191DD6">
      <w:pPr>
        <w:pStyle w:val="Heading1"/>
        <w:numPr>
          <w:ilvl w:val="0"/>
          <w:numId w:val="11"/>
        </w:numPr>
        <w:spacing w:before="240"/>
      </w:pPr>
      <w:r w:rsidRPr="00D20DF8">
        <w:rPr>
          <w:shd w:val="clear" w:color="auto" w:fill="FFFFFF"/>
        </w:rPr>
        <w:t>Oral presentation</w:t>
      </w:r>
      <w:r w:rsidRPr="00D20DF8">
        <w:rPr>
          <w:color w:val="222222"/>
          <w:shd w:val="clear" w:color="auto" w:fill="FFFFFF"/>
        </w:rPr>
        <w:t> </w:t>
      </w:r>
      <w:r w:rsidRPr="00D20DF8">
        <w:t xml:space="preserve">in </w:t>
      </w:r>
      <w:r>
        <w:t xml:space="preserve">national </w:t>
      </w:r>
      <w:r w:rsidRPr="00D20DF8">
        <w:t>Conference on</w:t>
      </w:r>
      <w:r>
        <w:t xml:space="preserve"> EMERING TRENDS IN SCIENCE 14-15 February 2025  </w:t>
      </w:r>
      <w:r w:rsidRPr="00D20DF8">
        <w:t>organized by Department of</w:t>
      </w:r>
      <w:r>
        <w:t xml:space="preserve"> science &amp; technology </w:t>
      </w:r>
      <w:proofErr w:type="spellStart"/>
      <w:r>
        <w:t>surana</w:t>
      </w:r>
      <w:proofErr w:type="spellEnd"/>
      <w:r>
        <w:t xml:space="preserve"> collage </w:t>
      </w:r>
      <w:r w:rsidRPr="007534FA">
        <w:rPr>
          <w:color w:val="222222"/>
          <w:shd w:val="clear" w:color="auto" w:fill="FFFFFF"/>
        </w:rPr>
        <w:t>Bengaluru</w:t>
      </w:r>
      <w:r>
        <w:rPr>
          <w:color w:val="222222"/>
          <w:shd w:val="clear" w:color="auto" w:fill="FFFFFF"/>
        </w:rPr>
        <w:t>.</w:t>
      </w:r>
    </w:p>
    <w:p w:rsidR="00191DD6" w:rsidRDefault="00191DD6" w:rsidP="00191DD6">
      <w:pPr>
        <w:pStyle w:val="Heading1"/>
        <w:spacing w:before="240"/>
      </w:pPr>
    </w:p>
    <w:p w:rsidR="00191DD6" w:rsidRPr="00BA59C5" w:rsidRDefault="00191DD6" w:rsidP="00191DD6">
      <w:pPr>
        <w:pStyle w:val="Heading1"/>
        <w:spacing w:before="240"/>
        <w:sectPr w:rsidR="00191DD6" w:rsidRPr="00BA59C5">
          <w:pgSz w:w="12240" w:h="15840"/>
          <w:pgMar w:top="1440" w:right="1080" w:bottom="280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CB74FE">
        <w:trPr>
          <w:trHeight w:val="2236"/>
        </w:trPr>
        <w:tc>
          <w:tcPr>
            <w:tcW w:w="9584" w:type="dxa"/>
          </w:tcPr>
          <w:p w:rsidR="004C07EF" w:rsidRDefault="004C07EF" w:rsidP="00BA59C5">
            <w:pPr>
              <w:pStyle w:val="TableParagraph"/>
              <w:spacing w:before="78"/>
              <w:ind w:left="0"/>
              <w:rPr>
                <w:b/>
                <w:sz w:val="24"/>
                <w:u w:val="single"/>
              </w:rPr>
            </w:pPr>
          </w:p>
          <w:p w:rsidR="00CB74FE" w:rsidRDefault="004D4333" w:rsidP="00BA59C5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PATENT:</w:t>
            </w:r>
          </w:p>
          <w:p w:rsidR="00C12837" w:rsidRPr="0069358C" w:rsidRDefault="00C12837" w:rsidP="00C12837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-720"/>
              </w:tabs>
              <w:suppressAutoHyphens/>
              <w:autoSpaceDE/>
              <w:autoSpaceDN/>
              <w:spacing w:line="360" w:lineRule="auto"/>
              <w:ind w:right="0"/>
              <w:contextualSpacing/>
              <w:rPr>
                <w:color w:val="000000"/>
                <w:szCs w:val="24"/>
              </w:rPr>
            </w:pPr>
            <w:r w:rsidRPr="0069358C">
              <w:rPr>
                <w:color w:val="000000"/>
                <w:szCs w:val="24"/>
              </w:rPr>
              <w:t xml:space="preserve">Title of the invention: SILICON-TERMINATED ORGANO-DIVALENT METAL COMPOUNDS AND PROCESS FOR PREPARATION, Application No.202141005215 </w:t>
            </w:r>
            <w:proofErr w:type="gramStart"/>
            <w:r w:rsidRPr="0069358C">
              <w:rPr>
                <w:color w:val="000000"/>
                <w:szCs w:val="24"/>
              </w:rPr>
              <w:t>A</w:t>
            </w:r>
            <w:proofErr w:type="gramEnd"/>
            <w:r w:rsidRPr="0069358C">
              <w:rPr>
                <w:color w:val="000000"/>
                <w:szCs w:val="24"/>
              </w:rPr>
              <w:t xml:space="preserve"> Publication Date: 19/02/2021. </w:t>
            </w:r>
          </w:p>
          <w:p w:rsidR="00C12837" w:rsidRPr="0069358C" w:rsidRDefault="00C12837" w:rsidP="00C12837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-720"/>
              </w:tabs>
              <w:suppressAutoHyphens/>
              <w:autoSpaceDE/>
              <w:autoSpaceDN/>
              <w:spacing w:line="360" w:lineRule="auto"/>
              <w:ind w:right="0"/>
              <w:contextualSpacing/>
              <w:rPr>
                <w:color w:val="000000"/>
                <w:szCs w:val="24"/>
              </w:rPr>
            </w:pPr>
            <w:r w:rsidRPr="0069358C">
              <w:rPr>
                <w:color w:val="000000"/>
                <w:szCs w:val="24"/>
              </w:rPr>
              <w:t>Title of the invention: NOVEL NANOMATERIAL COMPOSITION FOR DYE DEGRADAT</w:t>
            </w:r>
            <w:r>
              <w:rPr>
                <w:color w:val="000000"/>
                <w:szCs w:val="24"/>
              </w:rPr>
              <w:t>ION, Application No 20214101802,</w:t>
            </w:r>
            <w:r w:rsidRPr="0069358C">
              <w:rPr>
                <w:color w:val="000000"/>
                <w:szCs w:val="24"/>
              </w:rPr>
              <w:t xml:space="preserve"> A Publication Date: 30/04/2021.</w:t>
            </w:r>
          </w:p>
          <w:p w:rsidR="00CB74FE" w:rsidRDefault="00CB74FE">
            <w:pPr>
              <w:pStyle w:val="TableParagraph"/>
              <w:ind w:left="830"/>
              <w:rPr>
                <w:b/>
                <w:sz w:val="24"/>
              </w:rPr>
            </w:pPr>
          </w:p>
        </w:tc>
      </w:tr>
      <w:tr w:rsidR="00CB74FE">
        <w:trPr>
          <w:trHeight w:val="446"/>
        </w:trPr>
        <w:tc>
          <w:tcPr>
            <w:tcW w:w="9584" w:type="dxa"/>
            <w:shd w:val="clear" w:color="auto" w:fill="4F81BC"/>
          </w:tcPr>
          <w:p w:rsidR="00CB74FE" w:rsidRDefault="004D4333">
            <w:pPr>
              <w:pStyle w:val="TableParagraph"/>
              <w:spacing w:before="2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Awards</w:t>
            </w:r>
          </w:p>
        </w:tc>
      </w:tr>
      <w:tr w:rsidR="00CB74FE">
        <w:trPr>
          <w:trHeight w:val="1377"/>
        </w:trPr>
        <w:tc>
          <w:tcPr>
            <w:tcW w:w="9584" w:type="dxa"/>
          </w:tcPr>
          <w:p w:rsidR="00D93597" w:rsidRDefault="00F37F6F" w:rsidP="00BA59C5">
            <w:pPr>
              <w:pStyle w:val="TableParagraph"/>
              <w:tabs>
                <w:tab w:val="left" w:pos="354"/>
              </w:tabs>
              <w:spacing w:line="275" w:lineRule="exact"/>
              <w:ind w:left="354"/>
              <w:rPr>
                <w:bCs/>
                <w:lang w:val="fi-FI"/>
              </w:rPr>
            </w:pPr>
            <w:r w:rsidRPr="00D27BD8">
              <w:rPr>
                <w:b/>
                <w:bCs/>
                <w:lang w:val="fi-FI"/>
              </w:rPr>
              <w:t>Awarded Excellent young Scientist in Nanotechnology and Elecctrochemistry</w:t>
            </w:r>
            <w:r w:rsidRPr="00D27BD8">
              <w:rPr>
                <w:bCs/>
                <w:lang w:val="fi-FI"/>
              </w:rPr>
              <w:t xml:space="preserve"> for the outstanding contribution in the field of Research by International RULA Awards of Research Ratna award of the year 2019 at Trichy Tamilnadu, India on 26</w:t>
            </w:r>
            <w:r w:rsidRPr="00D27BD8">
              <w:rPr>
                <w:bCs/>
                <w:vertAlign w:val="superscript"/>
                <w:lang w:val="fi-FI"/>
              </w:rPr>
              <w:t xml:space="preserve">th </w:t>
            </w:r>
            <w:r w:rsidRPr="00D27BD8">
              <w:rPr>
                <w:bCs/>
                <w:lang w:val="fi-FI"/>
              </w:rPr>
              <w:t>February of 2019 Powered by World research council and United Medical Council</w:t>
            </w:r>
            <w:r>
              <w:rPr>
                <w:bCs/>
                <w:lang w:val="fi-FI"/>
              </w:rPr>
              <w:t>.</w:t>
            </w:r>
          </w:p>
          <w:p w:rsidR="00F37F6F" w:rsidRPr="00D93597" w:rsidRDefault="00F37F6F" w:rsidP="00BA59C5">
            <w:pPr>
              <w:pStyle w:val="TableParagraph"/>
              <w:tabs>
                <w:tab w:val="left" w:pos="354"/>
              </w:tabs>
              <w:spacing w:line="275" w:lineRule="exact"/>
              <w:ind w:left="354"/>
              <w:rPr>
                <w:sz w:val="24"/>
              </w:rPr>
            </w:pPr>
            <w:r w:rsidRPr="00D27BD8">
              <w:rPr>
                <w:b/>
                <w:bCs/>
                <w:szCs w:val="24"/>
              </w:rPr>
              <w:t>Best oral award for the paper entitled ‘</w:t>
            </w:r>
            <w:r w:rsidRPr="00D27BD8">
              <w:rPr>
                <w:szCs w:val="24"/>
              </w:rPr>
              <w:t xml:space="preserve">Synthesis&amp; Characterization of </w:t>
            </w:r>
            <w:proofErr w:type="spellStart"/>
            <w:r w:rsidRPr="00D27BD8">
              <w:rPr>
                <w:szCs w:val="24"/>
              </w:rPr>
              <w:t>Voltammetric</w:t>
            </w:r>
            <w:proofErr w:type="spellEnd"/>
            <w:r w:rsidRPr="00D27BD8">
              <w:rPr>
                <w:szCs w:val="24"/>
              </w:rPr>
              <w:t xml:space="preserve"> determination of Dopamine, Ascorbic Acid, Potassium </w:t>
            </w:r>
            <w:proofErr w:type="spellStart"/>
            <w:r w:rsidRPr="00D27BD8">
              <w:rPr>
                <w:szCs w:val="24"/>
              </w:rPr>
              <w:t>Ferricyanide</w:t>
            </w:r>
            <w:proofErr w:type="spellEnd"/>
            <w:r w:rsidRPr="00D27BD8">
              <w:rPr>
                <w:szCs w:val="24"/>
              </w:rPr>
              <w:t xml:space="preserve"> and antimicrobial activity of Copper oxide nanoparticles’,</w:t>
            </w:r>
            <w:r w:rsidRPr="00D27BD8">
              <w:rPr>
                <w:bCs/>
                <w:szCs w:val="24"/>
                <w:lang w:val="fi-FI"/>
              </w:rPr>
              <w:t xml:space="preserve"> National conference on Convergence of Science, Tecchnology &amp; Management (NCCCSTM-20</w:t>
            </w:r>
            <w:r>
              <w:rPr>
                <w:bCs/>
                <w:szCs w:val="24"/>
                <w:lang w:val="fi-FI"/>
              </w:rPr>
              <w:t>-</w:t>
            </w:r>
            <w:r w:rsidRPr="00D27BD8">
              <w:rPr>
                <w:bCs/>
                <w:szCs w:val="24"/>
                <w:lang w:val="fi-FI"/>
              </w:rPr>
              <w:t>16).</w:t>
            </w:r>
            <w:proofErr w:type="spellStart"/>
            <w:r w:rsidRPr="00D27BD8">
              <w:rPr>
                <w:color w:val="222222"/>
                <w:szCs w:val="24"/>
                <w:shd w:val="clear" w:color="auto" w:fill="FFFFFF"/>
              </w:rPr>
              <w:t>Dayanand</w:t>
            </w:r>
            <w:proofErr w:type="spellEnd"/>
            <w:r>
              <w:rPr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D27BD8">
              <w:rPr>
                <w:color w:val="222222"/>
                <w:szCs w:val="24"/>
                <w:shd w:val="clear" w:color="auto" w:fill="FFFFFF"/>
              </w:rPr>
              <w:t>Sagar</w:t>
            </w:r>
            <w:proofErr w:type="spellEnd"/>
            <w:r w:rsidRPr="00D27BD8">
              <w:rPr>
                <w:color w:val="222222"/>
                <w:szCs w:val="24"/>
                <w:shd w:val="clear" w:color="auto" w:fill="FFFFFF"/>
              </w:rPr>
              <w:t xml:space="preserve"> Group of Institution</w:t>
            </w:r>
            <w:r w:rsidRPr="00D27BD8">
              <w:rPr>
                <w:bCs/>
                <w:szCs w:val="24"/>
                <w:lang w:val="fi-FI"/>
              </w:rPr>
              <w:t>Bengaluru.ISBN : 978-93-84935-97-9</w:t>
            </w:r>
            <w:r w:rsidR="00475305">
              <w:rPr>
                <w:bCs/>
                <w:szCs w:val="24"/>
                <w:lang w:val="fi-FI"/>
              </w:rPr>
              <w:t>.</w:t>
            </w:r>
          </w:p>
        </w:tc>
      </w:tr>
      <w:tr w:rsidR="00CB74FE">
        <w:trPr>
          <w:trHeight w:val="576"/>
        </w:trPr>
        <w:tc>
          <w:tcPr>
            <w:tcW w:w="9584" w:type="dxa"/>
            <w:shd w:val="clear" w:color="auto" w:fill="4F81BC"/>
          </w:tcPr>
          <w:p w:rsidR="00CB74FE" w:rsidRDefault="004D4333">
            <w:pPr>
              <w:pStyle w:val="TableParagraph"/>
              <w:spacing w:before="23"/>
              <w:rPr>
                <w:b/>
                <w:sz w:val="32"/>
              </w:rPr>
            </w:pPr>
            <w:r>
              <w:rPr>
                <w:b/>
                <w:sz w:val="32"/>
              </w:rPr>
              <w:t>Professional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Membership</w:t>
            </w:r>
          </w:p>
        </w:tc>
      </w:tr>
      <w:tr w:rsidR="00CB74FE">
        <w:trPr>
          <w:trHeight w:val="412"/>
        </w:trPr>
        <w:tc>
          <w:tcPr>
            <w:tcW w:w="9584" w:type="dxa"/>
          </w:tcPr>
          <w:p w:rsidR="00475305" w:rsidRPr="006F4D2D" w:rsidRDefault="00475305" w:rsidP="00475305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1170" w:right="0"/>
              <w:contextualSpacing/>
              <w:rPr>
                <w:szCs w:val="24"/>
              </w:rPr>
            </w:pPr>
            <w:r w:rsidRPr="006F4D2D">
              <w:rPr>
                <w:szCs w:val="24"/>
              </w:rPr>
              <w:t>Life member for the Society of Indian Society for Surface Science &amp; Technology. Membership No: L/M-R-30.</w:t>
            </w:r>
          </w:p>
          <w:p w:rsidR="00475305" w:rsidRPr="0052343A" w:rsidRDefault="00475305" w:rsidP="00475305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1170" w:right="0"/>
              <w:contextualSpacing/>
              <w:rPr>
                <w:szCs w:val="24"/>
              </w:rPr>
            </w:pPr>
            <w:r w:rsidRPr="006F4D2D">
              <w:t>“Indian Crystallographic Association”.</w:t>
            </w:r>
          </w:p>
          <w:p w:rsidR="00475305" w:rsidRPr="00397B1A" w:rsidRDefault="00475305" w:rsidP="00475305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1170" w:right="0"/>
              <w:contextualSpacing/>
              <w:rPr>
                <w:szCs w:val="24"/>
              </w:rPr>
            </w:pPr>
            <w:r>
              <w:t xml:space="preserve">The accredited member of World Research Council in compliance with </w:t>
            </w:r>
            <w:proofErr w:type="spellStart"/>
            <w:r>
              <w:t>Accredition</w:t>
            </w:r>
            <w:proofErr w:type="spellEnd"/>
            <w:r>
              <w:t xml:space="preserve"> number WRC-RRF-IND-1073 for the academic year 2019-20.  </w:t>
            </w:r>
          </w:p>
          <w:p w:rsidR="00475305" w:rsidRPr="00C97E45" w:rsidRDefault="00475305" w:rsidP="00475305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1170" w:right="0"/>
              <w:contextualSpacing/>
              <w:rPr>
                <w:szCs w:val="24"/>
              </w:rPr>
            </w:pPr>
            <w:r w:rsidRPr="00A438FC">
              <w:rPr>
                <w:bCs/>
                <w:color w:val="000000"/>
                <w:shd w:val="clear" w:color="auto" w:fill="FFFFFF"/>
              </w:rPr>
              <w:t>LUMINESCENCE SOCIETY OF INDIA: KARNATAKA CAPTER (LSIKC) Membership No. is 217</w:t>
            </w:r>
            <w:r>
              <w:rPr>
                <w:rFonts w:ascii="Helvetica" w:hAnsi="Helvetica" w:cs="Helvetica"/>
                <w:bCs/>
                <w:color w:val="000000"/>
                <w:shd w:val="clear" w:color="auto" w:fill="FFFFFF"/>
              </w:rPr>
              <w:t xml:space="preserve">. </w:t>
            </w:r>
          </w:p>
          <w:p w:rsidR="00475305" w:rsidRPr="00892632" w:rsidRDefault="00475305" w:rsidP="00475305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1170" w:right="0"/>
              <w:contextualSpacing/>
              <w:rPr>
                <w:szCs w:val="24"/>
              </w:rPr>
            </w:pPr>
            <w:r>
              <w:rPr>
                <w:rFonts w:ascii="Arial" w:hAnsi="Arial" w:cs="Arial"/>
                <w:color w:val="202122"/>
                <w:shd w:val="clear" w:color="auto" w:fill="FFFFFF"/>
              </w:rPr>
              <w:t>The </w:t>
            </w:r>
            <w:r>
              <w:rPr>
                <w:rFonts w:ascii="Arial" w:hAnsi="Arial" w:cs="Arial"/>
                <w:b/>
                <w:bCs/>
                <w:color w:val="202122"/>
                <w:shd w:val="clear" w:color="auto" w:fill="FFFFFF"/>
              </w:rPr>
              <w:t>Royal Society of Chemistry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 (</w:t>
            </w:r>
            <w:r>
              <w:rPr>
                <w:rFonts w:ascii="Arial" w:hAnsi="Arial" w:cs="Arial"/>
                <w:b/>
                <w:bCs/>
                <w:color w:val="202122"/>
                <w:shd w:val="clear" w:color="auto" w:fill="FFFFFF"/>
              </w:rPr>
              <w:t>RSC</w:t>
            </w:r>
            <w:r>
              <w:rPr>
                <w:rFonts w:ascii="Arial" w:hAnsi="Arial" w:cs="Arial"/>
                <w:color w:val="202122"/>
                <w:shd w:val="clear" w:color="auto" w:fill="FFFFFF"/>
              </w:rPr>
              <w:t>) </w:t>
            </w:r>
            <w:r w:rsidRPr="00A438FC">
              <w:rPr>
                <w:bCs/>
                <w:color w:val="000000"/>
                <w:shd w:val="clear" w:color="auto" w:fill="FFFFFF"/>
              </w:rPr>
              <w:t>Membership No. is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3A44A6">
              <w:rPr>
                <w:rStyle w:val="Strong"/>
                <w:rFonts w:ascii="Arial" w:hAnsi="Arial" w:cs="Arial"/>
                <w:b w:val="0"/>
                <w:color w:val="424242"/>
                <w:sz w:val="18"/>
                <w:szCs w:val="18"/>
                <w:shd w:val="clear" w:color="auto" w:fill="FFFFFF"/>
              </w:rPr>
              <w:t>User ID:</w:t>
            </w:r>
            <w:r w:rsidRPr="003A44A6">
              <w:rPr>
                <w:rFonts w:ascii="Arial" w:hAnsi="Arial" w:cs="Arial"/>
                <w:b/>
                <w:color w:val="424242"/>
                <w:sz w:val="18"/>
                <w:szCs w:val="18"/>
                <w:shd w:val="clear" w:color="auto" w:fill="FFFFFF"/>
              </w:rPr>
              <w:t> 813867</w:t>
            </w:r>
            <w:r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</w:rPr>
              <w:t>.</w:t>
            </w:r>
          </w:p>
          <w:p w:rsidR="00CB74FE" w:rsidRDefault="00CB74FE" w:rsidP="00BA59C5">
            <w:pPr>
              <w:pStyle w:val="TableParagraph"/>
              <w:tabs>
                <w:tab w:val="left" w:pos="263"/>
              </w:tabs>
              <w:spacing w:line="273" w:lineRule="exact"/>
              <w:ind w:left="263"/>
              <w:rPr>
                <w:b/>
                <w:sz w:val="24"/>
              </w:rPr>
            </w:pPr>
          </w:p>
        </w:tc>
      </w:tr>
      <w:tr w:rsidR="00CB74FE">
        <w:trPr>
          <w:trHeight w:val="565"/>
        </w:trPr>
        <w:tc>
          <w:tcPr>
            <w:tcW w:w="9584" w:type="dxa"/>
            <w:shd w:val="clear" w:color="auto" w:fill="4F81BC"/>
          </w:tcPr>
          <w:p w:rsidR="00CB74FE" w:rsidRDefault="004D4333">
            <w:pPr>
              <w:pStyle w:val="TableParagraph"/>
              <w:spacing w:before="8"/>
              <w:rPr>
                <w:b/>
                <w:sz w:val="32"/>
              </w:rPr>
            </w:pPr>
            <w:r>
              <w:rPr>
                <w:b/>
                <w:sz w:val="32"/>
              </w:rPr>
              <w:t>Contact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CB74FE">
        <w:trPr>
          <w:trHeight w:val="1656"/>
        </w:trPr>
        <w:tc>
          <w:tcPr>
            <w:tcW w:w="9584" w:type="dxa"/>
          </w:tcPr>
          <w:p w:rsidR="00F37F6F" w:rsidRDefault="00F37F6F" w:rsidP="00F37F6F">
            <w:pPr>
              <w:pStyle w:val="NoSpacing"/>
              <w:ind w:right="-2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71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Kiran</w:t>
            </w:r>
            <w:proofErr w:type="spellEnd"/>
            <w:r w:rsidRPr="0071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Kumar S.R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37F6F" w:rsidRPr="00FF240E" w:rsidRDefault="00F37F6F" w:rsidP="00F37F6F">
            <w:pPr>
              <w:pStyle w:val="NoSpacing"/>
              <w:ind w:right="-2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ociate</w:t>
            </w:r>
            <w:r w:rsidRPr="00FF2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Professor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240E">
              <w:rPr>
                <w:rFonts w:ascii="Times New Roman" w:hAnsi="Times New Roman" w:cs="Times New Roman"/>
                <w:sz w:val="24"/>
                <w:szCs w:val="24"/>
              </w:rPr>
              <w:t>and Head,</w:t>
            </w:r>
          </w:p>
          <w:p w:rsidR="00F37F6F" w:rsidRPr="00FF240E" w:rsidRDefault="00F37F6F" w:rsidP="00F37F6F">
            <w:pPr>
              <w:pStyle w:val="NoSpacing"/>
              <w:ind w:right="-2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Department 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2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Chemistry,</w:t>
            </w:r>
          </w:p>
          <w:p w:rsidR="00F37F6F" w:rsidRPr="00FF240E" w:rsidRDefault="00F37F6F" w:rsidP="00F37F6F">
            <w:pPr>
              <w:pStyle w:val="NoSpacing"/>
              <w:ind w:right="-2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 S Institute of Technology,</w:t>
            </w:r>
          </w:p>
          <w:p w:rsidR="00F37F6F" w:rsidRPr="00FF240E" w:rsidRDefault="00F37F6F" w:rsidP="00F37F6F">
            <w:pPr>
              <w:pStyle w:val="NoSpacing"/>
              <w:ind w:right="-2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40E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Bengaluru,</w:t>
            </w:r>
          </w:p>
          <w:p w:rsidR="00F37F6F" w:rsidRPr="00FF240E" w:rsidRDefault="00F37F6F" w:rsidP="00F37F6F">
            <w:pPr>
              <w:pStyle w:val="NoSpacing"/>
              <w:ind w:right="-2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Karnataka, India -560 109</w:t>
            </w:r>
          </w:p>
          <w:p w:rsidR="00F37F6F" w:rsidRPr="00FF240E" w:rsidRDefault="00F37F6F" w:rsidP="00F37F6F">
            <w:pPr>
              <w:pStyle w:val="NoSpacing"/>
              <w:ind w:right="-2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Mobile: </w:t>
            </w:r>
            <w:r w:rsidRPr="00FF240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8147673335</w:t>
            </w:r>
          </w:p>
          <w:p w:rsidR="00F37F6F" w:rsidRDefault="00F37F6F" w:rsidP="00F37F6F">
            <w:pPr>
              <w:tabs>
                <w:tab w:val="left" w:pos="-720"/>
              </w:tabs>
              <w:suppressAutoHyphens/>
              <w:spacing w:after="120"/>
              <w:jc w:val="both"/>
            </w:pPr>
            <w:r w:rsidRPr="00876F8D">
              <w:rPr>
                <w:b/>
                <w:szCs w:val="24"/>
              </w:rPr>
              <w:t>Email</w:t>
            </w:r>
            <w:r>
              <w:rPr>
                <w:b/>
                <w:szCs w:val="24"/>
              </w:rPr>
              <w:tab/>
            </w:r>
            <w:r w:rsidRPr="00876F8D">
              <w:rPr>
                <w:b/>
                <w:szCs w:val="24"/>
              </w:rPr>
              <w:t xml:space="preserve">: </w:t>
            </w:r>
            <w:hyperlink r:id="rId10" w:history="1">
              <w:r w:rsidRPr="00F21903">
                <w:rPr>
                  <w:rStyle w:val="Hyperlink"/>
                  <w:szCs w:val="24"/>
                  <w:lang w:val="fi-FI"/>
                </w:rPr>
                <w:t>kirankumarsr@ksit.edu.com</w:t>
              </w:r>
            </w:hyperlink>
          </w:p>
          <w:p w:rsidR="00CB74FE" w:rsidRDefault="00CB74FE">
            <w:pPr>
              <w:pStyle w:val="TableParagraph"/>
              <w:spacing w:before="2"/>
              <w:rPr>
                <w:b/>
                <w:sz w:val="24"/>
              </w:rPr>
            </w:pPr>
          </w:p>
        </w:tc>
      </w:tr>
    </w:tbl>
    <w:p w:rsidR="004D4333" w:rsidRDefault="004D4333"/>
    <w:sectPr w:rsidR="004D4333"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61156"/>
    <w:multiLevelType w:val="hybridMultilevel"/>
    <w:tmpl w:val="A3FC9E12"/>
    <w:lvl w:ilvl="0" w:tplc="BF14F1F8">
      <w:start w:val="1"/>
      <w:numFmt w:val="decimal"/>
      <w:lvlText w:val="%1."/>
      <w:lvlJc w:val="left"/>
      <w:pPr>
        <w:ind w:left="26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D6259E">
      <w:numFmt w:val="bullet"/>
      <w:lvlText w:val="•"/>
      <w:lvlJc w:val="left"/>
      <w:pPr>
        <w:ind w:left="1191" w:hanging="245"/>
      </w:pPr>
      <w:rPr>
        <w:rFonts w:hint="default"/>
        <w:lang w:val="en-US" w:eastAsia="en-US" w:bidi="ar-SA"/>
      </w:rPr>
    </w:lvl>
    <w:lvl w:ilvl="2" w:tplc="A3FEC210">
      <w:numFmt w:val="bullet"/>
      <w:lvlText w:val="•"/>
      <w:lvlJc w:val="left"/>
      <w:pPr>
        <w:ind w:left="2122" w:hanging="245"/>
      </w:pPr>
      <w:rPr>
        <w:rFonts w:hint="default"/>
        <w:lang w:val="en-US" w:eastAsia="en-US" w:bidi="ar-SA"/>
      </w:rPr>
    </w:lvl>
    <w:lvl w:ilvl="3" w:tplc="8468F3C4">
      <w:numFmt w:val="bullet"/>
      <w:lvlText w:val="•"/>
      <w:lvlJc w:val="left"/>
      <w:pPr>
        <w:ind w:left="3054" w:hanging="245"/>
      </w:pPr>
      <w:rPr>
        <w:rFonts w:hint="default"/>
        <w:lang w:val="en-US" w:eastAsia="en-US" w:bidi="ar-SA"/>
      </w:rPr>
    </w:lvl>
    <w:lvl w:ilvl="4" w:tplc="67D61D68">
      <w:numFmt w:val="bullet"/>
      <w:lvlText w:val="•"/>
      <w:lvlJc w:val="left"/>
      <w:pPr>
        <w:ind w:left="3985" w:hanging="245"/>
      </w:pPr>
      <w:rPr>
        <w:rFonts w:hint="default"/>
        <w:lang w:val="en-US" w:eastAsia="en-US" w:bidi="ar-SA"/>
      </w:rPr>
    </w:lvl>
    <w:lvl w:ilvl="5" w:tplc="935A4A3C">
      <w:numFmt w:val="bullet"/>
      <w:lvlText w:val="•"/>
      <w:lvlJc w:val="left"/>
      <w:pPr>
        <w:ind w:left="4917" w:hanging="245"/>
      </w:pPr>
      <w:rPr>
        <w:rFonts w:hint="default"/>
        <w:lang w:val="en-US" w:eastAsia="en-US" w:bidi="ar-SA"/>
      </w:rPr>
    </w:lvl>
    <w:lvl w:ilvl="6" w:tplc="697C54C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305C95EA">
      <w:numFmt w:val="bullet"/>
      <w:lvlText w:val="•"/>
      <w:lvlJc w:val="left"/>
      <w:pPr>
        <w:ind w:left="6779" w:hanging="245"/>
      </w:pPr>
      <w:rPr>
        <w:rFonts w:hint="default"/>
        <w:lang w:val="en-US" w:eastAsia="en-US" w:bidi="ar-SA"/>
      </w:rPr>
    </w:lvl>
    <w:lvl w:ilvl="8" w:tplc="D8421C16">
      <w:numFmt w:val="bullet"/>
      <w:lvlText w:val="•"/>
      <w:lvlJc w:val="left"/>
      <w:pPr>
        <w:ind w:left="7711" w:hanging="245"/>
      </w:pPr>
      <w:rPr>
        <w:rFonts w:hint="default"/>
        <w:lang w:val="en-US" w:eastAsia="en-US" w:bidi="ar-SA"/>
      </w:rPr>
    </w:lvl>
  </w:abstractNum>
  <w:abstractNum w:abstractNumId="1">
    <w:nsid w:val="3200772A"/>
    <w:multiLevelType w:val="hybridMultilevel"/>
    <w:tmpl w:val="CDAE1DA6"/>
    <w:lvl w:ilvl="0" w:tplc="E998088E">
      <w:start w:val="1"/>
      <w:numFmt w:val="decimal"/>
      <w:lvlText w:val="%1."/>
      <w:lvlJc w:val="left"/>
      <w:pPr>
        <w:ind w:left="108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9B06AF0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11AA1D9A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F386EC9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BAE0B768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9C3AE3D0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57500AC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F8322A7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B0A08EC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">
    <w:nsid w:val="35D30B4C"/>
    <w:multiLevelType w:val="hybridMultilevel"/>
    <w:tmpl w:val="4D506E8A"/>
    <w:lvl w:ilvl="0" w:tplc="2AB25474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B27CE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4C70E4F6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7610C14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2168F292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57FAA7B0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98F6B5AA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E3BE8BB4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F6BAC7D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3">
    <w:nsid w:val="380D13F0"/>
    <w:multiLevelType w:val="hybridMultilevel"/>
    <w:tmpl w:val="2C5C34EA"/>
    <w:lvl w:ilvl="0" w:tplc="41EEC582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0CE2C4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2" w:tplc="F9B07DF6">
      <w:numFmt w:val="bullet"/>
      <w:lvlText w:val="•"/>
      <w:lvlJc w:val="left"/>
      <w:pPr>
        <w:ind w:left="2586" w:hanging="361"/>
      </w:pPr>
      <w:rPr>
        <w:rFonts w:hint="default"/>
        <w:lang w:val="en-US" w:eastAsia="en-US" w:bidi="ar-SA"/>
      </w:rPr>
    </w:lvl>
    <w:lvl w:ilvl="3" w:tplc="C57A889A">
      <w:numFmt w:val="bullet"/>
      <w:lvlText w:val="•"/>
      <w:lvlJc w:val="left"/>
      <w:pPr>
        <w:ind w:left="3459" w:hanging="361"/>
      </w:pPr>
      <w:rPr>
        <w:rFonts w:hint="default"/>
        <w:lang w:val="en-US" w:eastAsia="en-US" w:bidi="ar-SA"/>
      </w:rPr>
    </w:lvl>
    <w:lvl w:ilvl="4" w:tplc="FBBCEAE8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5" w:tplc="5D282A52">
      <w:numFmt w:val="bullet"/>
      <w:lvlText w:val="•"/>
      <w:lvlJc w:val="left"/>
      <w:pPr>
        <w:ind w:left="5205" w:hanging="361"/>
      </w:pPr>
      <w:rPr>
        <w:rFonts w:hint="default"/>
        <w:lang w:val="en-US" w:eastAsia="en-US" w:bidi="ar-SA"/>
      </w:rPr>
    </w:lvl>
    <w:lvl w:ilvl="6" w:tplc="F7E22BA6">
      <w:numFmt w:val="bullet"/>
      <w:lvlText w:val="•"/>
      <w:lvlJc w:val="left"/>
      <w:pPr>
        <w:ind w:left="6078" w:hanging="361"/>
      </w:pPr>
      <w:rPr>
        <w:rFonts w:hint="default"/>
        <w:lang w:val="en-US" w:eastAsia="en-US" w:bidi="ar-SA"/>
      </w:rPr>
    </w:lvl>
    <w:lvl w:ilvl="7" w:tplc="CCC42EBC">
      <w:numFmt w:val="bullet"/>
      <w:lvlText w:val="•"/>
      <w:lvlJc w:val="left"/>
      <w:pPr>
        <w:ind w:left="6951" w:hanging="361"/>
      </w:pPr>
      <w:rPr>
        <w:rFonts w:hint="default"/>
        <w:lang w:val="en-US" w:eastAsia="en-US" w:bidi="ar-SA"/>
      </w:rPr>
    </w:lvl>
    <w:lvl w:ilvl="8" w:tplc="56F0A2FE"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ar-SA"/>
      </w:rPr>
    </w:lvl>
  </w:abstractNum>
  <w:abstractNum w:abstractNumId="4">
    <w:nsid w:val="3EAE4E64"/>
    <w:multiLevelType w:val="hybridMultilevel"/>
    <w:tmpl w:val="224C3C46"/>
    <w:lvl w:ilvl="0" w:tplc="6BFE540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4181B"/>
    <w:multiLevelType w:val="hybridMultilevel"/>
    <w:tmpl w:val="26B8DA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81814"/>
    <w:multiLevelType w:val="multilevel"/>
    <w:tmpl w:val="04090021"/>
    <w:lvl w:ilvl="0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420" w:hanging="360"/>
      </w:pPr>
      <w:rPr>
        <w:rFonts w:ascii="Symbol" w:hAnsi="Symbol" w:hint="default"/>
      </w:rPr>
    </w:lvl>
  </w:abstractNum>
  <w:abstractNum w:abstractNumId="7">
    <w:nsid w:val="4F8278D7"/>
    <w:multiLevelType w:val="hybridMultilevel"/>
    <w:tmpl w:val="291C76E6"/>
    <w:lvl w:ilvl="0" w:tplc="B3B6D8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26523"/>
    <w:multiLevelType w:val="hybridMultilevel"/>
    <w:tmpl w:val="8C32F5A0"/>
    <w:lvl w:ilvl="0" w:tplc="9FAE546A">
      <w:start w:val="3"/>
      <w:numFmt w:val="decimal"/>
      <w:lvlText w:val="%1."/>
      <w:lvlJc w:val="left"/>
      <w:pPr>
        <w:ind w:left="108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4C0842">
      <w:numFmt w:val="bullet"/>
      <w:lvlText w:val="•"/>
      <w:lvlJc w:val="left"/>
      <w:pPr>
        <w:ind w:left="1980" w:hanging="423"/>
      </w:pPr>
      <w:rPr>
        <w:rFonts w:hint="default"/>
        <w:lang w:val="en-US" w:eastAsia="en-US" w:bidi="ar-SA"/>
      </w:rPr>
    </w:lvl>
    <w:lvl w:ilvl="2" w:tplc="1326EFB4">
      <w:numFmt w:val="bullet"/>
      <w:lvlText w:val="•"/>
      <w:lvlJc w:val="left"/>
      <w:pPr>
        <w:ind w:left="2880" w:hanging="423"/>
      </w:pPr>
      <w:rPr>
        <w:rFonts w:hint="default"/>
        <w:lang w:val="en-US" w:eastAsia="en-US" w:bidi="ar-SA"/>
      </w:rPr>
    </w:lvl>
    <w:lvl w:ilvl="3" w:tplc="6828473C">
      <w:numFmt w:val="bullet"/>
      <w:lvlText w:val="•"/>
      <w:lvlJc w:val="left"/>
      <w:pPr>
        <w:ind w:left="3780" w:hanging="423"/>
      </w:pPr>
      <w:rPr>
        <w:rFonts w:hint="default"/>
        <w:lang w:val="en-US" w:eastAsia="en-US" w:bidi="ar-SA"/>
      </w:rPr>
    </w:lvl>
    <w:lvl w:ilvl="4" w:tplc="500C72F8">
      <w:numFmt w:val="bullet"/>
      <w:lvlText w:val="•"/>
      <w:lvlJc w:val="left"/>
      <w:pPr>
        <w:ind w:left="4680" w:hanging="423"/>
      </w:pPr>
      <w:rPr>
        <w:rFonts w:hint="default"/>
        <w:lang w:val="en-US" w:eastAsia="en-US" w:bidi="ar-SA"/>
      </w:rPr>
    </w:lvl>
    <w:lvl w:ilvl="5" w:tplc="22B0FBB2">
      <w:numFmt w:val="bullet"/>
      <w:lvlText w:val="•"/>
      <w:lvlJc w:val="left"/>
      <w:pPr>
        <w:ind w:left="5580" w:hanging="423"/>
      </w:pPr>
      <w:rPr>
        <w:rFonts w:hint="default"/>
        <w:lang w:val="en-US" w:eastAsia="en-US" w:bidi="ar-SA"/>
      </w:rPr>
    </w:lvl>
    <w:lvl w:ilvl="6" w:tplc="7B607254">
      <w:numFmt w:val="bullet"/>
      <w:lvlText w:val="•"/>
      <w:lvlJc w:val="left"/>
      <w:pPr>
        <w:ind w:left="6480" w:hanging="423"/>
      </w:pPr>
      <w:rPr>
        <w:rFonts w:hint="default"/>
        <w:lang w:val="en-US" w:eastAsia="en-US" w:bidi="ar-SA"/>
      </w:rPr>
    </w:lvl>
    <w:lvl w:ilvl="7" w:tplc="728832F2">
      <w:numFmt w:val="bullet"/>
      <w:lvlText w:val="•"/>
      <w:lvlJc w:val="left"/>
      <w:pPr>
        <w:ind w:left="7380" w:hanging="423"/>
      </w:pPr>
      <w:rPr>
        <w:rFonts w:hint="default"/>
        <w:lang w:val="en-US" w:eastAsia="en-US" w:bidi="ar-SA"/>
      </w:rPr>
    </w:lvl>
    <w:lvl w:ilvl="8" w:tplc="C7E2CF04">
      <w:numFmt w:val="bullet"/>
      <w:lvlText w:val="•"/>
      <w:lvlJc w:val="left"/>
      <w:pPr>
        <w:ind w:left="8280" w:hanging="423"/>
      </w:pPr>
      <w:rPr>
        <w:rFonts w:hint="default"/>
        <w:lang w:val="en-US" w:eastAsia="en-US" w:bidi="ar-SA"/>
      </w:rPr>
    </w:lvl>
  </w:abstractNum>
  <w:abstractNum w:abstractNumId="9">
    <w:nsid w:val="581B403B"/>
    <w:multiLevelType w:val="hybridMultilevel"/>
    <w:tmpl w:val="ABB000F8"/>
    <w:lvl w:ilvl="0" w:tplc="E8022248">
      <w:start w:val="1"/>
      <w:numFmt w:val="decimal"/>
      <w:lvlText w:val="%1."/>
      <w:lvlJc w:val="left"/>
      <w:pPr>
        <w:ind w:left="144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0">
    <w:nsid w:val="60EE481E"/>
    <w:multiLevelType w:val="hybridMultilevel"/>
    <w:tmpl w:val="C68C6926"/>
    <w:lvl w:ilvl="0" w:tplc="1F88EA80">
      <w:start w:val="1"/>
      <w:numFmt w:val="decimal"/>
      <w:lvlText w:val="%1."/>
      <w:lvlJc w:val="left"/>
      <w:pPr>
        <w:ind w:left="11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1">
    <w:nsid w:val="72AE5808"/>
    <w:multiLevelType w:val="hybridMultilevel"/>
    <w:tmpl w:val="030C27A6"/>
    <w:lvl w:ilvl="0" w:tplc="6EC03004">
      <w:start w:val="1"/>
      <w:numFmt w:val="decimal"/>
      <w:lvlText w:val="%1."/>
      <w:lvlJc w:val="left"/>
      <w:pPr>
        <w:ind w:left="110" w:hanging="24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9103C38">
      <w:numFmt w:val="bullet"/>
      <w:lvlText w:val="•"/>
      <w:lvlJc w:val="left"/>
      <w:pPr>
        <w:ind w:left="1065" w:hanging="245"/>
      </w:pPr>
      <w:rPr>
        <w:rFonts w:hint="default"/>
        <w:lang w:val="en-US" w:eastAsia="en-US" w:bidi="ar-SA"/>
      </w:rPr>
    </w:lvl>
    <w:lvl w:ilvl="2" w:tplc="99C6B76A">
      <w:numFmt w:val="bullet"/>
      <w:lvlText w:val="•"/>
      <w:lvlJc w:val="left"/>
      <w:pPr>
        <w:ind w:left="2010" w:hanging="245"/>
      </w:pPr>
      <w:rPr>
        <w:rFonts w:hint="default"/>
        <w:lang w:val="en-US" w:eastAsia="en-US" w:bidi="ar-SA"/>
      </w:rPr>
    </w:lvl>
    <w:lvl w:ilvl="3" w:tplc="F384BA44">
      <w:numFmt w:val="bullet"/>
      <w:lvlText w:val="•"/>
      <w:lvlJc w:val="left"/>
      <w:pPr>
        <w:ind w:left="2956" w:hanging="245"/>
      </w:pPr>
      <w:rPr>
        <w:rFonts w:hint="default"/>
        <w:lang w:val="en-US" w:eastAsia="en-US" w:bidi="ar-SA"/>
      </w:rPr>
    </w:lvl>
    <w:lvl w:ilvl="4" w:tplc="5B321334">
      <w:numFmt w:val="bullet"/>
      <w:lvlText w:val="•"/>
      <w:lvlJc w:val="left"/>
      <w:pPr>
        <w:ind w:left="3901" w:hanging="245"/>
      </w:pPr>
      <w:rPr>
        <w:rFonts w:hint="default"/>
        <w:lang w:val="en-US" w:eastAsia="en-US" w:bidi="ar-SA"/>
      </w:rPr>
    </w:lvl>
    <w:lvl w:ilvl="5" w:tplc="2B78FDA2">
      <w:numFmt w:val="bullet"/>
      <w:lvlText w:val="•"/>
      <w:lvlJc w:val="left"/>
      <w:pPr>
        <w:ind w:left="4847" w:hanging="245"/>
      </w:pPr>
      <w:rPr>
        <w:rFonts w:hint="default"/>
        <w:lang w:val="en-US" w:eastAsia="en-US" w:bidi="ar-SA"/>
      </w:rPr>
    </w:lvl>
    <w:lvl w:ilvl="6" w:tplc="C080867A">
      <w:numFmt w:val="bullet"/>
      <w:lvlText w:val="•"/>
      <w:lvlJc w:val="left"/>
      <w:pPr>
        <w:ind w:left="5792" w:hanging="245"/>
      </w:pPr>
      <w:rPr>
        <w:rFonts w:hint="default"/>
        <w:lang w:val="en-US" w:eastAsia="en-US" w:bidi="ar-SA"/>
      </w:rPr>
    </w:lvl>
    <w:lvl w:ilvl="7" w:tplc="6F98A35A">
      <w:numFmt w:val="bullet"/>
      <w:lvlText w:val="•"/>
      <w:lvlJc w:val="left"/>
      <w:pPr>
        <w:ind w:left="6737" w:hanging="245"/>
      </w:pPr>
      <w:rPr>
        <w:rFonts w:hint="default"/>
        <w:lang w:val="en-US" w:eastAsia="en-US" w:bidi="ar-SA"/>
      </w:rPr>
    </w:lvl>
    <w:lvl w:ilvl="8" w:tplc="5DCE343C">
      <w:numFmt w:val="bullet"/>
      <w:lvlText w:val="•"/>
      <w:lvlJc w:val="left"/>
      <w:pPr>
        <w:ind w:left="7683" w:hanging="245"/>
      </w:pPr>
      <w:rPr>
        <w:rFonts w:hint="default"/>
        <w:lang w:val="en-US" w:eastAsia="en-US" w:bidi="ar-SA"/>
      </w:rPr>
    </w:lvl>
  </w:abstractNum>
  <w:abstractNum w:abstractNumId="12">
    <w:nsid w:val="7655664F"/>
    <w:multiLevelType w:val="hybridMultilevel"/>
    <w:tmpl w:val="B7A00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1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74FE"/>
    <w:rsid w:val="000B65F7"/>
    <w:rsid w:val="000E5CC5"/>
    <w:rsid w:val="00191DD6"/>
    <w:rsid w:val="001D1062"/>
    <w:rsid w:val="002A0248"/>
    <w:rsid w:val="003349C7"/>
    <w:rsid w:val="00475305"/>
    <w:rsid w:val="004C07EF"/>
    <w:rsid w:val="004D4333"/>
    <w:rsid w:val="00600339"/>
    <w:rsid w:val="00610D45"/>
    <w:rsid w:val="00684547"/>
    <w:rsid w:val="00800964"/>
    <w:rsid w:val="00BA59C5"/>
    <w:rsid w:val="00BD206F"/>
    <w:rsid w:val="00C12837"/>
    <w:rsid w:val="00C75591"/>
    <w:rsid w:val="00CB74FE"/>
    <w:rsid w:val="00D93597"/>
    <w:rsid w:val="00E04B94"/>
    <w:rsid w:val="00EC2B93"/>
    <w:rsid w:val="00F3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81" w:right="36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E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D1062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D106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37F6F"/>
    <w:rPr>
      <w:color w:val="0000FF" w:themeColor="hyperlink"/>
      <w:u w:val="single"/>
    </w:rPr>
  </w:style>
  <w:style w:type="character" w:styleId="Strong">
    <w:name w:val="Strong"/>
    <w:uiPriority w:val="22"/>
    <w:qFormat/>
    <w:rsid w:val="00C12837"/>
    <w:rPr>
      <w:b/>
      <w:bCs/>
    </w:rPr>
  </w:style>
  <w:style w:type="character" w:styleId="Emphasis">
    <w:name w:val="Emphasis"/>
    <w:basedOn w:val="DefaultParagraphFont"/>
    <w:uiPriority w:val="20"/>
    <w:qFormat/>
    <w:rsid w:val="00C128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81" w:right="36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E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D1062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D106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37F6F"/>
    <w:rPr>
      <w:color w:val="0000FF" w:themeColor="hyperlink"/>
      <w:u w:val="single"/>
    </w:rPr>
  </w:style>
  <w:style w:type="character" w:styleId="Strong">
    <w:name w:val="Strong"/>
    <w:uiPriority w:val="22"/>
    <w:qFormat/>
    <w:rsid w:val="00C12837"/>
    <w:rPr>
      <w:b/>
      <w:bCs/>
    </w:rPr>
  </w:style>
  <w:style w:type="character" w:styleId="Emphasis">
    <w:name w:val="Emphasis"/>
    <w:basedOn w:val="DefaultParagraphFont"/>
    <w:uiPriority w:val="20"/>
    <w:qFormat/>
    <w:rsid w:val="00C128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irankumarsr@ksit.edu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sintl.2023.10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system administrator</cp:lastModifiedBy>
  <cp:revision>8</cp:revision>
  <dcterms:created xsi:type="dcterms:W3CDTF">2026-02-02T07:13:00Z</dcterms:created>
  <dcterms:modified xsi:type="dcterms:W3CDTF">2026-02-14T13:45:00Z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